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71" w:rsidRDefault="00FF0084">
      <w:pPr>
        <w:rPr>
          <w:noProof/>
          <w:lang w:val="ro-RO"/>
        </w:rPr>
      </w:pPr>
      <w:r>
        <w:rPr>
          <w:noProof/>
          <w:lang w:val="ro-RO"/>
        </w:rPr>
        <w:t xml:space="preserve">Art. 1. </w:t>
      </w:r>
      <w:r w:rsidR="00FE7D4A" w:rsidRPr="00FE7D4A">
        <w:rPr>
          <w:noProof/>
          <w:lang w:val="ro-RO"/>
        </w:rPr>
        <w:t xml:space="preserve">Sportivii </w:t>
      </w:r>
      <w:r w:rsidR="00F50C7C" w:rsidRPr="00FE7D4A">
        <w:rPr>
          <w:noProof/>
          <w:lang w:val="ro-RO"/>
        </w:rPr>
        <w:t>nominalizați</w:t>
      </w:r>
      <w:r w:rsidR="00FE7D4A" w:rsidRPr="00FE7D4A">
        <w:rPr>
          <w:noProof/>
          <w:lang w:val="ro-RO"/>
        </w:rPr>
        <w:t xml:space="preserve"> in loturile </w:t>
      </w:r>
      <w:r w:rsidR="00F50C7C" w:rsidRPr="00FE7D4A">
        <w:rPr>
          <w:noProof/>
          <w:lang w:val="ro-RO"/>
        </w:rPr>
        <w:t>naționale</w:t>
      </w:r>
      <w:r w:rsidR="00FE7D4A" w:rsidRPr="00FE7D4A">
        <w:rPr>
          <w:noProof/>
          <w:lang w:val="ro-RO"/>
        </w:rPr>
        <w:t xml:space="preserve"> (de seniori, tineret, junior I sau junior II) pot fi acei </w:t>
      </w:r>
      <w:r w:rsidR="00FE7D4A">
        <w:rPr>
          <w:noProof/>
          <w:lang w:val="ro-RO"/>
        </w:rPr>
        <w:t>sportiv</w:t>
      </w:r>
      <w:r w:rsidR="00D92E21">
        <w:rPr>
          <w:noProof/>
          <w:lang w:val="ro-RO"/>
        </w:rPr>
        <w:t>i</w:t>
      </w:r>
      <w:r w:rsidR="00FE7D4A" w:rsidRPr="00FE7D4A">
        <w:rPr>
          <w:noProof/>
          <w:lang w:val="ro-RO"/>
        </w:rPr>
        <w:t xml:space="preserve"> </w:t>
      </w:r>
      <w:r w:rsidR="00FE7D4A">
        <w:rPr>
          <w:noProof/>
          <w:lang w:val="ro-RO"/>
        </w:rPr>
        <w:t xml:space="preserve">care </w:t>
      </w:r>
      <w:r w:rsidR="00F50C7C">
        <w:rPr>
          <w:noProof/>
          <w:lang w:val="ro-RO"/>
        </w:rPr>
        <w:t>întrunesc</w:t>
      </w:r>
      <w:r w:rsidR="00FE7D4A">
        <w:rPr>
          <w:noProof/>
          <w:lang w:val="ro-RO"/>
        </w:rPr>
        <w:t xml:space="preserve"> una din </w:t>
      </w:r>
      <w:r w:rsidR="00F50C7C">
        <w:rPr>
          <w:noProof/>
          <w:lang w:val="ro-RO"/>
        </w:rPr>
        <w:t>următoarele</w:t>
      </w:r>
      <w:r w:rsidR="00FE7D4A">
        <w:rPr>
          <w:noProof/>
          <w:lang w:val="ro-RO"/>
        </w:rPr>
        <w:t xml:space="preserve"> </w:t>
      </w:r>
      <w:r w:rsidR="00F50C7C">
        <w:rPr>
          <w:noProof/>
          <w:lang w:val="ro-RO"/>
        </w:rPr>
        <w:t>condiții</w:t>
      </w:r>
      <w:r w:rsidR="00FE7D4A">
        <w:rPr>
          <w:noProof/>
          <w:lang w:val="ro-RO"/>
        </w:rPr>
        <w:t>:</w:t>
      </w:r>
    </w:p>
    <w:p w:rsidR="00FE7D4A" w:rsidRDefault="00FE7D4A" w:rsidP="00FE7D4A">
      <w:pPr>
        <w:pStyle w:val="ListParagraph"/>
        <w:numPr>
          <w:ilvl w:val="0"/>
          <w:numId w:val="1"/>
        </w:numPr>
        <w:rPr>
          <w:noProof/>
          <w:lang w:val="ro-RO"/>
        </w:rPr>
      </w:pPr>
      <w:r>
        <w:rPr>
          <w:noProof/>
          <w:lang w:val="ro-RO"/>
        </w:rPr>
        <w:t xml:space="preserve">In cursul anului curent au fost </w:t>
      </w:r>
      <w:r w:rsidR="00F50C7C">
        <w:rPr>
          <w:noProof/>
          <w:lang w:val="ro-RO"/>
        </w:rPr>
        <w:t>medaliați</w:t>
      </w:r>
      <w:r>
        <w:rPr>
          <w:noProof/>
          <w:lang w:val="ro-RO"/>
        </w:rPr>
        <w:t xml:space="preserve"> la campionatele mondiale sau campionatele europene, sau care au fost </w:t>
      </w:r>
      <w:r w:rsidR="00F50C7C" w:rsidRPr="00F50C7C">
        <w:rPr>
          <w:noProof/>
          <w:color w:val="00B050"/>
          <w:lang w:val="ro-RO"/>
        </w:rPr>
        <w:t>participanți</w:t>
      </w:r>
      <w:r>
        <w:rPr>
          <w:noProof/>
          <w:lang w:val="ro-RO"/>
        </w:rPr>
        <w:t xml:space="preserve"> la Jocurile Olimpice.</w:t>
      </w:r>
    </w:p>
    <w:p w:rsidR="00FE7D4A" w:rsidRDefault="00FE7D4A" w:rsidP="00FE7D4A">
      <w:pPr>
        <w:pStyle w:val="ListParagraph"/>
        <w:numPr>
          <w:ilvl w:val="0"/>
          <w:numId w:val="1"/>
        </w:numPr>
        <w:rPr>
          <w:noProof/>
          <w:lang w:val="ro-RO"/>
        </w:rPr>
      </w:pPr>
      <w:r>
        <w:rPr>
          <w:noProof/>
          <w:lang w:val="ro-RO"/>
        </w:rPr>
        <w:t>Au participat la concu</w:t>
      </w:r>
      <w:r w:rsidR="00D92E21">
        <w:rPr>
          <w:noProof/>
          <w:lang w:val="ro-RO"/>
        </w:rPr>
        <w:t>r</w:t>
      </w:r>
      <w:r>
        <w:rPr>
          <w:noProof/>
          <w:lang w:val="ro-RO"/>
        </w:rPr>
        <w:t xml:space="preserve">sul </w:t>
      </w:r>
      <w:r w:rsidR="00F50C7C">
        <w:rPr>
          <w:noProof/>
          <w:lang w:val="ro-RO"/>
        </w:rPr>
        <w:t>național</w:t>
      </w:r>
      <w:r>
        <w:rPr>
          <w:noProof/>
          <w:lang w:val="ro-RO"/>
        </w:rPr>
        <w:t xml:space="preserve"> de </w:t>
      </w:r>
      <w:r w:rsidR="00F50C7C">
        <w:rPr>
          <w:noProof/>
          <w:lang w:val="ro-RO"/>
        </w:rPr>
        <w:t>selecție</w:t>
      </w:r>
      <w:r w:rsidR="00D92E21">
        <w:rPr>
          <w:noProof/>
          <w:lang w:val="ro-RO"/>
        </w:rPr>
        <w:t xml:space="preserve"> pentru lotul respectiv si s-au clasat in </w:t>
      </w:r>
      <w:r w:rsidR="00F50C7C">
        <w:rPr>
          <w:noProof/>
          <w:lang w:val="ro-RO"/>
        </w:rPr>
        <w:t>numărul</w:t>
      </w:r>
      <w:r w:rsidR="00D92E21">
        <w:rPr>
          <w:noProof/>
          <w:lang w:val="ro-RO"/>
        </w:rPr>
        <w:t xml:space="preserve"> de locuri alocat grupei.</w:t>
      </w:r>
    </w:p>
    <w:p w:rsidR="00D92E21" w:rsidRPr="00F50C7C" w:rsidRDefault="00F50C7C" w:rsidP="00FE7D4A">
      <w:pPr>
        <w:pStyle w:val="ListParagraph"/>
        <w:numPr>
          <w:ilvl w:val="0"/>
          <w:numId w:val="1"/>
        </w:numPr>
        <w:rPr>
          <w:noProof/>
          <w:color w:val="70AD47" w:themeColor="accent6"/>
          <w:lang w:val="ro-RO"/>
        </w:rPr>
      </w:pPr>
      <w:r w:rsidRPr="00F50C7C">
        <w:rPr>
          <w:noProof/>
          <w:color w:val="FF0000"/>
          <w:u w:val="single"/>
          <w:lang w:val="ro-RO"/>
        </w:rPr>
        <w:t>Varianta inițiala</w:t>
      </w:r>
      <w:r w:rsidRPr="00F50C7C">
        <w:rPr>
          <w:noProof/>
          <w:color w:val="FF0000"/>
          <w:lang w:val="ro-RO"/>
        </w:rPr>
        <w:t xml:space="preserve">: </w:t>
      </w:r>
      <w:r w:rsidR="00D92E21" w:rsidRPr="00F50C7C">
        <w:rPr>
          <w:noProof/>
          <w:color w:val="FF0000"/>
          <w:lang w:val="ro-RO"/>
        </w:rPr>
        <w:t xml:space="preserve">Pentru sportivii care sunt deja </w:t>
      </w:r>
      <w:r w:rsidRPr="00F50C7C">
        <w:rPr>
          <w:noProof/>
          <w:color w:val="FF0000"/>
          <w:lang w:val="ro-RO"/>
        </w:rPr>
        <w:t>componenți</w:t>
      </w:r>
      <w:r w:rsidR="00D92E21" w:rsidRPr="00F50C7C">
        <w:rPr>
          <w:noProof/>
          <w:color w:val="FF0000"/>
          <w:lang w:val="ro-RO"/>
        </w:rPr>
        <w:t xml:space="preserve"> ai lotului, </w:t>
      </w:r>
      <w:r w:rsidRPr="00F50C7C">
        <w:rPr>
          <w:noProof/>
          <w:color w:val="FF0000"/>
          <w:lang w:val="ro-RO"/>
        </w:rPr>
        <w:t>aceștia</w:t>
      </w:r>
      <w:r w:rsidR="00D92E21" w:rsidRPr="00F50C7C">
        <w:rPr>
          <w:noProof/>
          <w:color w:val="FF0000"/>
          <w:lang w:val="ro-RO"/>
        </w:rPr>
        <w:t xml:space="preserve"> pot fi </w:t>
      </w:r>
      <w:r w:rsidRPr="00F50C7C">
        <w:rPr>
          <w:noProof/>
          <w:color w:val="FF0000"/>
          <w:lang w:val="ro-RO"/>
        </w:rPr>
        <w:t>selecționați</w:t>
      </w:r>
      <w:r w:rsidR="00D92E21" w:rsidRPr="00F50C7C">
        <w:rPr>
          <w:noProof/>
          <w:color w:val="FF0000"/>
          <w:lang w:val="ro-RO"/>
        </w:rPr>
        <w:t xml:space="preserve"> in lot </w:t>
      </w:r>
      <w:r w:rsidRPr="00F50C7C">
        <w:rPr>
          <w:noProof/>
          <w:color w:val="FF0000"/>
          <w:lang w:val="ro-RO"/>
        </w:rPr>
        <w:t>fără</w:t>
      </w:r>
      <w:r w:rsidR="00D92E21" w:rsidRPr="00F50C7C">
        <w:rPr>
          <w:noProof/>
          <w:color w:val="FF0000"/>
          <w:lang w:val="ro-RO"/>
        </w:rPr>
        <w:t xml:space="preserve"> a </w:t>
      </w:r>
      <w:r w:rsidRPr="00F50C7C">
        <w:rPr>
          <w:noProof/>
          <w:color w:val="FF0000"/>
          <w:lang w:val="ro-RO"/>
        </w:rPr>
        <w:t>întruni</w:t>
      </w:r>
      <w:r w:rsidR="00D92E21" w:rsidRPr="00F50C7C">
        <w:rPr>
          <w:noProof/>
          <w:color w:val="FF0000"/>
          <w:lang w:val="ro-RO"/>
        </w:rPr>
        <w:t xml:space="preserve"> </w:t>
      </w:r>
      <w:r w:rsidRPr="00F50C7C">
        <w:rPr>
          <w:noProof/>
          <w:color w:val="FF0000"/>
          <w:lang w:val="ro-RO"/>
        </w:rPr>
        <w:t>condițiile</w:t>
      </w:r>
      <w:r w:rsidR="00D92E21" w:rsidRPr="00F50C7C">
        <w:rPr>
          <w:noProof/>
          <w:color w:val="FF0000"/>
          <w:lang w:val="ro-RO"/>
        </w:rPr>
        <w:t xml:space="preserve"> de mai sus, daca sunt </w:t>
      </w:r>
      <w:r w:rsidRPr="00F50C7C">
        <w:rPr>
          <w:noProof/>
          <w:color w:val="FF0000"/>
          <w:lang w:val="ro-RO"/>
        </w:rPr>
        <w:t>propuși</w:t>
      </w:r>
      <w:r w:rsidR="00D92E21" w:rsidRPr="00F50C7C">
        <w:rPr>
          <w:noProof/>
          <w:color w:val="FF0000"/>
          <w:lang w:val="ro-RO"/>
        </w:rPr>
        <w:t xml:space="preserve"> de antrenorul grupei – in limita a 20% din efectivul grupei.</w:t>
      </w:r>
      <w:r>
        <w:rPr>
          <w:noProof/>
          <w:color w:val="FF0000"/>
          <w:lang w:val="ro-RO"/>
        </w:rPr>
        <w:t xml:space="preserve"> </w:t>
      </w:r>
      <w:r>
        <w:rPr>
          <w:noProof/>
          <w:color w:val="FF0000"/>
          <w:lang w:val="ro-RO"/>
        </w:rPr>
        <w:br/>
      </w:r>
      <w:r w:rsidRPr="00F50C7C">
        <w:rPr>
          <w:noProof/>
          <w:color w:val="00B050"/>
          <w:u w:val="single"/>
          <w:lang w:val="ro-RO"/>
        </w:rPr>
        <w:t>Varianta propusa</w:t>
      </w:r>
      <w:r w:rsidRPr="00F50C7C">
        <w:rPr>
          <w:noProof/>
          <w:color w:val="00B050"/>
          <w:lang w:val="ro-RO"/>
        </w:rPr>
        <w:t xml:space="preserve">: </w:t>
      </w:r>
      <w:r>
        <w:rPr>
          <w:noProof/>
          <w:color w:val="00B050"/>
          <w:lang w:val="ro-RO"/>
        </w:rPr>
        <w:t>Excepțiile sunt hotărâte de Biroul Federal.</w:t>
      </w:r>
    </w:p>
    <w:p w:rsidR="00F50C7C" w:rsidRPr="00F50C7C" w:rsidRDefault="00F50C7C" w:rsidP="00FE7D4A">
      <w:pPr>
        <w:pStyle w:val="ListParagraph"/>
        <w:numPr>
          <w:ilvl w:val="0"/>
          <w:numId w:val="1"/>
        </w:numPr>
        <w:rPr>
          <w:noProof/>
          <w:color w:val="00B050"/>
          <w:lang w:val="ro-RO"/>
        </w:rPr>
      </w:pPr>
      <w:r w:rsidRPr="00F50C7C">
        <w:rPr>
          <w:noProof/>
          <w:color w:val="00B050"/>
          <w:lang w:val="ro-RO"/>
        </w:rPr>
        <w:t>Nu au avut abateri disciplinare.</w:t>
      </w:r>
    </w:p>
    <w:p w:rsidR="003F6C72" w:rsidRDefault="003F6C72" w:rsidP="003F6C72">
      <w:pPr>
        <w:rPr>
          <w:noProof/>
          <w:lang w:val="ro-RO"/>
        </w:rPr>
      </w:pPr>
      <w:r>
        <w:rPr>
          <w:noProof/>
          <w:lang w:val="ro-RO"/>
        </w:rPr>
        <w:t>Art. 2. Evaluarea activitatii antrenorilor de la grupele loturilor nationale va avea loc la incheierea competitiilor din calendarul competitional pentru lotul respectiv. Aceasta evaluare va tine cont atat de rezultatele din competitii cat si de gradul de indeplinire a celorlalte obiective ale lotului, de situatiile de indisciplina, gradul de motivatie si alte aspecte. Antrenorul evaluat va primi unul din calificativele urmatoare:</w:t>
      </w:r>
    </w:p>
    <w:p w:rsidR="003F6C72" w:rsidRDefault="003F6C72" w:rsidP="003F6C72">
      <w:pPr>
        <w:pStyle w:val="ListParagraph"/>
        <w:numPr>
          <w:ilvl w:val="0"/>
          <w:numId w:val="2"/>
        </w:numPr>
        <w:rPr>
          <w:noProof/>
          <w:lang w:val="ro-RO"/>
        </w:rPr>
      </w:pPr>
      <w:r>
        <w:rPr>
          <w:noProof/>
          <w:lang w:val="ro-RO"/>
        </w:rPr>
        <w:t>Foarte bine (co</w:t>
      </w:r>
      <w:bookmarkStart w:id="0" w:name="_GoBack"/>
      <w:bookmarkEnd w:id="0"/>
      <w:r>
        <w:rPr>
          <w:noProof/>
          <w:lang w:val="ro-RO"/>
        </w:rPr>
        <w:t>ntinuitate la lotul respectiv pentru anul urmator)</w:t>
      </w:r>
    </w:p>
    <w:p w:rsidR="003F6C72" w:rsidRDefault="003F6C72" w:rsidP="003F6C72">
      <w:pPr>
        <w:pStyle w:val="ListParagraph"/>
        <w:numPr>
          <w:ilvl w:val="0"/>
          <w:numId w:val="2"/>
        </w:numPr>
        <w:rPr>
          <w:noProof/>
          <w:lang w:val="ro-RO"/>
        </w:rPr>
      </w:pPr>
      <w:r>
        <w:rPr>
          <w:noProof/>
          <w:lang w:val="ro-RO"/>
        </w:rPr>
        <w:t>Bine</w:t>
      </w:r>
      <w:r w:rsidR="00475500">
        <w:rPr>
          <w:noProof/>
          <w:lang w:val="ro-RO"/>
        </w:rPr>
        <w:t xml:space="preserve"> (postul de antrenor la lotul national respectiv este scos la concurs)</w:t>
      </w:r>
    </w:p>
    <w:p w:rsidR="003F6C72" w:rsidRDefault="003F6C72" w:rsidP="003F6C72">
      <w:pPr>
        <w:pStyle w:val="ListParagraph"/>
        <w:numPr>
          <w:ilvl w:val="0"/>
          <w:numId w:val="2"/>
        </w:numPr>
        <w:rPr>
          <w:noProof/>
          <w:lang w:val="ro-RO"/>
        </w:rPr>
      </w:pPr>
      <w:r>
        <w:rPr>
          <w:noProof/>
          <w:lang w:val="ro-RO"/>
        </w:rPr>
        <w:t>Insuficient (antrenorul nu poate candida in anul respectiv la vreun lot national)</w:t>
      </w:r>
    </w:p>
    <w:p w:rsidR="00475500" w:rsidRDefault="00475500" w:rsidP="00475500">
      <w:pPr>
        <w:rPr>
          <w:noProof/>
          <w:lang w:val="ro-RO"/>
        </w:rPr>
      </w:pPr>
      <w:r>
        <w:rPr>
          <w:noProof/>
          <w:lang w:val="ro-RO"/>
        </w:rPr>
        <w:t>Art. 3. Antrenori la lotul national (Seniori, Tineret, Juniori I) pot fi acei antrenori care intrunesc una din urmatoarele conditii:</w:t>
      </w:r>
    </w:p>
    <w:p w:rsidR="00475500" w:rsidRDefault="00475500" w:rsidP="00DD0E23">
      <w:pPr>
        <w:pStyle w:val="ListParagraph"/>
        <w:numPr>
          <w:ilvl w:val="0"/>
          <w:numId w:val="3"/>
        </w:numPr>
        <w:rPr>
          <w:noProof/>
          <w:lang w:val="ro-RO"/>
        </w:rPr>
      </w:pPr>
      <w:r>
        <w:rPr>
          <w:noProof/>
          <w:lang w:val="ro-RO"/>
        </w:rPr>
        <w:t>A obtinut in anul anterior calificativul „Foarte bine”</w:t>
      </w:r>
      <w:r w:rsidR="008602AB">
        <w:rPr>
          <w:noProof/>
          <w:lang w:val="ro-RO"/>
        </w:rPr>
        <w:t xml:space="preserve"> sau „Bine”</w:t>
      </w:r>
      <w:r>
        <w:rPr>
          <w:noProof/>
          <w:lang w:val="ro-RO"/>
        </w:rPr>
        <w:t xml:space="preserve"> la evaluarea ac</w:t>
      </w:r>
      <w:r w:rsidR="00DD0E23">
        <w:rPr>
          <w:noProof/>
          <w:lang w:val="ro-RO"/>
        </w:rPr>
        <w:t>tivitatii la lotul national</w:t>
      </w:r>
    </w:p>
    <w:p w:rsidR="00475500" w:rsidRDefault="00475500" w:rsidP="00DD0E23">
      <w:pPr>
        <w:pStyle w:val="ListParagraph"/>
        <w:numPr>
          <w:ilvl w:val="0"/>
          <w:numId w:val="3"/>
        </w:numPr>
        <w:rPr>
          <w:noProof/>
          <w:lang w:val="ro-RO"/>
        </w:rPr>
      </w:pPr>
      <w:r>
        <w:rPr>
          <w:noProof/>
          <w:lang w:val="ro-RO"/>
        </w:rPr>
        <w:t xml:space="preserve">A fost </w:t>
      </w:r>
      <w:r w:rsidR="00DD0E23">
        <w:rPr>
          <w:noProof/>
          <w:lang w:val="ro-RO"/>
        </w:rPr>
        <w:t>numit antrenor la lotul national in Biroul Federal prin vot secret din lista antrenorilor candidati la lotul respectiv.</w:t>
      </w:r>
    </w:p>
    <w:p w:rsidR="00DD0E23" w:rsidRDefault="00DD0E23" w:rsidP="00DD0E23">
      <w:pPr>
        <w:rPr>
          <w:noProof/>
          <w:lang w:val="ro-RO"/>
        </w:rPr>
      </w:pPr>
      <w:r>
        <w:rPr>
          <w:noProof/>
          <w:lang w:val="ro-RO"/>
        </w:rPr>
        <w:t>Art. 4 Conditii de inscriere la concursul de antrenori la loturile nationale:</w:t>
      </w:r>
    </w:p>
    <w:p w:rsidR="00DD0E23" w:rsidRDefault="00DD0E23" w:rsidP="00DD0E23">
      <w:pPr>
        <w:pStyle w:val="ListParagraph"/>
        <w:numPr>
          <w:ilvl w:val="0"/>
          <w:numId w:val="4"/>
        </w:numPr>
        <w:rPr>
          <w:noProof/>
          <w:lang w:val="ro-RO"/>
        </w:rPr>
      </w:pPr>
      <w:r>
        <w:rPr>
          <w:noProof/>
          <w:lang w:val="ro-RO"/>
        </w:rPr>
        <w:t>Lotul national de seniori si lotul national de tineret:</w:t>
      </w:r>
    </w:p>
    <w:p w:rsidR="00DD0E23" w:rsidRDefault="00DD0E23" w:rsidP="00DD0E23">
      <w:pPr>
        <w:pStyle w:val="ListParagraph"/>
        <w:numPr>
          <w:ilvl w:val="1"/>
          <w:numId w:val="4"/>
        </w:numPr>
        <w:rPr>
          <w:noProof/>
          <w:lang w:val="ro-RO"/>
        </w:rPr>
      </w:pPr>
      <w:r>
        <w:rPr>
          <w:noProof/>
          <w:lang w:val="ro-RO"/>
        </w:rPr>
        <w:t>Antrenor pricipal si antrenor secund:</w:t>
      </w:r>
    </w:p>
    <w:p w:rsidR="00DD0E23" w:rsidRDefault="00DD0E23" w:rsidP="00DD0E23">
      <w:pPr>
        <w:pStyle w:val="ListParagraph"/>
        <w:numPr>
          <w:ilvl w:val="2"/>
          <w:numId w:val="4"/>
        </w:numPr>
        <w:rPr>
          <w:noProof/>
          <w:lang w:val="ro-RO"/>
        </w:rPr>
      </w:pPr>
      <w:r>
        <w:rPr>
          <w:noProof/>
          <w:lang w:val="ro-RO"/>
        </w:rPr>
        <w:t xml:space="preserve">Experienta in antrenorat minim </w:t>
      </w:r>
      <w:r w:rsidR="00F50C7C" w:rsidRPr="00F50C7C">
        <w:rPr>
          <w:b/>
          <w:noProof/>
          <w:color w:val="00B050"/>
          <w:lang w:val="ro-RO"/>
        </w:rPr>
        <w:t>5</w:t>
      </w:r>
      <w:r w:rsidRPr="00F50C7C">
        <w:rPr>
          <w:noProof/>
          <w:color w:val="00B050"/>
          <w:lang w:val="ro-RO"/>
        </w:rPr>
        <w:t xml:space="preserve"> </w:t>
      </w:r>
      <w:r>
        <w:rPr>
          <w:noProof/>
          <w:lang w:val="ro-RO"/>
        </w:rPr>
        <w:t>ani, dovedita cu copie din cartea de munca.</w:t>
      </w:r>
    </w:p>
    <w:p w:rsidR="00DD0E23" w:rsidRPr="00F50C7C" w:rsidRDefault="00DD0E23" w:rsidP="00DD0E23">
      <w:pPr>
        <w:pStyle w:val="ListParagraph"/>
        <w:numPr>
          <w:ilvl w:val="2"/>
          <w:numId w:val="4"/>
        </w:numPr>
        <w:rPr>
          <w:strike/>
          <w:noProof/>
          <w:lang w:val="ro-RO"/>
        </w:rPr>
      </w:pPr>
      <w:r w:rsidRPr="00F50C7C">
        <w:rPr>
          <w:strike/>
          <w:noProof/>
          <w:color w:val="FF0000"/>
          <w:lang w:val="ro-RO"/>
        </w:rPr>
        <w:t>Cel putin antrenor categoria I (antrenor maestru)</w:t>
      </w:r>
    </w:p>
    <w:p w:rsidR="00DD0E23" w:rsidRDefault="00DD0E23" w:rsidP="00DD0E23">
      <w:pPr>
        <w:pStyle w:val="ListParagraph"/>
        <w:numPr>
          <w:ilvl w:val="0"/>
          <w:numId w:val="4"/>
        </w:numPr>
        <w:rPr>
          <w:noProof/>
          <w:lang w:val="ro-RO"/>
        </w:rPr>
      </w:pPr>
      <w:r>
        <w:rPr>
          <w:noProof/>
          <w:lang w:val="ro-RO"/>
        </w:rPr>
        <w:t>Lotul National de juniori:</w:t>
      </w:r>
    </w:p>
    <w:p w:rsidR="00DD0E23" w:rsidRDefault="00DD0E23" w:rsidP="00DD0E23">
      <w:pPr>
        <w:pStyle w:val="ListParagraph"/>
        <w:numPr>
          <w:ilvl w:val="1"/>
          <w:numId w:val="4"/>
        </w:numPr>
        <w:rPr>
          <w:noProof/>
          <w:lang w:val="ro-RO"/>
        </w:rPr>
      </w:pPr>
      <w:r>
        <w:rPr>
          <w:noProof/>
          <w:lang w:val="ro-RO"/>
        </w:rPr>
        <w:t>Antrenor principal:</w:t>
      </w:r>
    </w:p>
    <w:p w:rsidR="00DD0E23" w:rsidRDefault="00DD0E23" w:rsidP="00DD0E23">
      <w:pPr>
        <w:pStyle w:val="ListParagraph"/>
        <w:numPr>
          <w:ilvl w:val="2"/>
          <w:numId w:val="4"/>
        </w:numPr>
        <w:rPr>
          <w:noProof/>
          <w:lang w:val="ro-RO"/>
        </w:rPr>
      </w:pPr>
      <w:r>
        <w:rPr>
          <w:noProof/>
          <w:lang w:val="ro-RO"/>
        </w:rPr>
        <w:t xml:space="preserve">Experienta in antrenorat minim </w:t>
      </w:r>
      <w:r w:rsidR="00F50C7C" w:rsidRPr="00F50C7C">
        <w:rPr>
          <w:b/>
          <w:noProof/>
          <w:color w:val="00B050"/>
          <w:lang w:val="ro-RO"/>
        </w:rPr>
        <w:t>5</w:t>
      </w:r>
      <w:r w:rsidRPr="00F50C7C">
        <w:rPr>
          <w:noProof/>
          <w:color w:val="00B050"/>
          <w:lang w:val="ro-RO"/>
        </w:rPr>
        <w:t xml:space="preserve"> </w:t>
      </w:r>
      <w:r>
        <w:rPr>
          <w:noProof/>
          <w:lang w:val="ro-RO"/>
        </w:rPr>
        <w:t>ani, dovedita cu copie din cartea de munca.</w:t>
      </w:r>
    </w:p>
    <w:p w:rsidR="00DD0E23" w:rsidRPr="00F50C7C" w:rsidRDefault="00DD0E23" w:rsidP="00DD0E23">
      <w:pPr>
        <w:pStyle w:val="ListParagraph"/>
        <w:numPr>
          <w:ilvl w:val="2"/>
          <w:numId w:val="4"/>
        </w:numPr>
        <w:rPr>
          <w:strike/>
          <w:noProof/>
          <w:color w:val="FF0000"/>
          <w:lang w:val="ro-RO"/>
        </w:rPr>
      </w:pPr>
      <w:r w:rsidRPr="00F50C7C">
        <w:rPr>
          <w:strike/>
          <w:noProof/>
          <w:color w:val="FF0000"/>
          <w:lang w:val="ro-RO"/>
        </w:rPr>
        <w:t>Antrenor categoria II (antrenor senior)</w:t>
      </w:r>
    </w:p>
    <w:p w:rsidR="00001F67" w:rsidRDefault="00001F67" w:rsidP="00001F67">
      <w:pPr>
        <w:pStyle w:val="ListParagraph"/>
        <w:numPr>
          <w:ilvl w:val="1"/>
          <w:numId w:val="4"/>
        </w:numPr>
        <w:rPr>
          <w:noProof/>
          <w:lang w:val="ro-RO"/>
        </w:rPr>
      </w:pPr>
      <w:r>
        <w:rPr>
          <w:noProof/>
          <w:lang w:val="ro-RO"/>
        </w:rPr>
        <w:t>Antrenor secund:</w:t>
      </w:r>
    </w:p>
    <w:p w:rsidR="00001F67" w:rsidRDefault="00001F67" w:rsidP="00001F67">
      <w:pPr>
        <w:pStyle w:val="ListParagraph"/>
        <w:numPr>
          <w:ilvl w:val="2"/>
          <w:numId w:val="4"/>
        </w:numPr>
        <w:rPr>
          <w:noProof/>
          <w:lang w:val="ro-RO"/>
        </w:rPr>
      </w:pPr>
      <w:r>
        <w:rPr>
          <w:noProof/>
          <w:lang w:val="ro-RO"/>
        </w:rPr>
        <w:t xml:space="preserve">Experienta in antrenorat minim </w:t>
      </w:r>
      <w:r w:rsidR="00F50C7C" w:rsidRPr="00F50C7C">
        <w:rPr>
          <w:b/>
          <w:noProof/>
          <w:color w:val="00B050"/>
          <w:lang w:val="ro-RO"/>
        </w:rPr>
        <w:t>2</w:t>
      </w:r>
      <w:r w:rsidRPr="00F50C7C">
        <w:rPr>
          <w:noProof/>
          <w:color w:val="00B050"/>
          <w:lang w:val="ro-RO"/>
        </w:rPr>
        <w:t xml:space="preserve"> </w:t>
      </w:r>
      <w:r>
        <w:rPr>
          <w:noProof/>
          <w:lang w:val="ro-RO"/>
        </w:rPr>
        <w:t>ani, dovedita cu copie din cartea de munca.</w:t>
      </w:r>
    </w:p>
    <w:p w:rsidR="00001F67" w:rsidRDefault="00001F67" w:rsidP="00001F67">
      <w:pPr>
        <w:pStyle w:val="ListParagraph"/>
        <w:numPr>
          <w:ilvl w:val="2"/>
          <w:numId w:val="4"/>
        </w:numPr>
        <w:rPr>
          <w:noProof/>
          <w:lang w:val="ro-RO"/>
        </w:rPr>
      </w:pPr>
      <w:r>
        <w:rPr>
          <w:noProof/>
          <w:lang w:val="ro-RO"/>
        </w:rPr>
        <w:t>Posesor de carnet de antrenor.</w:t>
      </w:r>
    </w:p>
    <w:p w:rsidR="004B589C" w:rsidRDefault="00001F67" w:rsidP="00001F67">
      <w:pPr>
        <w:rPr>
          <w:noProof/>
          <w:lang w:val="ro-RO"/>
        </w:rPr>
      </w:pPr>
      <w:r>
        <w:rPr>
          <w:noProof/>
          <w:lang w:val="ro-RO"/>
        </w:rPr>
        <w:t xml:space="preserve">Art. 5. </w:t>
      </w:r>
      <w:r w:rsidR="004B589C">
        <w:rPr>
          <w:noProof/>
          <w:lang w:val="ro-RO"/>
        </w:rPr>
        <w:t>Continutul dosarului de candidatura la postul de antrenor la lotul national:</w:t>
      </w:r>
    </w:p>
    <w:p w:rsidR="004B589C" w:rsidRDefault="004B589C" w:rsidP="004B589C">
      <w:pPr>
        <w:pStyle w:val="ListParagraph"/>
        <w:numPr>
          <w:ilvl w:val="0"/>
          <w:numId w:val="5"/>
        </w:numPr>
        <w:rPr>
          <w:noProof/>
          <w:lang w:val="ro-RO"/>
        </w:rPr>
      </w:pPr>
      <w:r>
        <w:rPr>
          <w:noProof/>
          <w:lang w:val="ro-RO"/>
        </w:rPr>
        <w:t>Curiculum vitae</w:t>
      </w:r>
    </w:p>
    <w:p w:rsidR="004B589C" w:rsidRDefault="004B589C" w:rsidP="004B589C">
      <w:pPr>
        <w:pStyle w:val="ListParagraph"/>
        <w:numPr>
          <w:ilvl w:val="0"/>
          <w:numId w:val="5"/>
        </w:numPr>
        <w:rPr>
          <w:noProof/>
          <w:lang w:val="ro-RO"/>
        </w:rPr>
      </w:pPr>
      <w:r>
        <w:rPr>
          <w:noProof/>
          <w:lang w:val="ro-RO"/>
        </w:rPr>
        <w:t>Copie cartea de munca din care sa reiasa vechime necesara</w:t>
      </w:r>
    </w:p>
    <w:p w:rsidR="002A0861" w:rsidRDefault="002A0861" w:rsidP="004B589C">
      <w:pPr>
        <w:pStyle w:val="ListParagraph"/>
        <w:numPr>
          <w:ilvl w:val="0"/>
          <w:numId w:val="5"/>
        </w:numPr>
        <w:rPr>
          <w:noProof/>
          <w:lang w:val="ro-RO"/>
        </w:rPr>
      </w:pPr>
      <w:r>
        <w:rPr>
          <w:noProof/>
          <w:lang w:val="ro-RO"/>
        </w:rPr>
        <w:lastRenderedPageBreak/>
        <w:t>Copie carnet antrenor</w:t>
      </w:r>
    </w:p>
    <w:p w:rsidR="004B589C" w:rsidRDefault="002A0861" w:rsidP="004B589C">
      <w:pPr>
        <w:pStyle w:val="ListParagraph"/>
        <w:numPr>
          <w:ilvl w:val="0"/>
          <w:numId w:val="5"/>
        </w:numPr>
        <w:rPr>
          <w:noProof/>
          <w:lang w:val="ro-RO"/>
        </w:rPr>
      </w:pPr>
      <w:r>
        <w:rPr>
          <w:noProof/>
          <w:lang w:val="ro-RO"/>
        </w:rPr>
        <w:t>Lista posturilor la care candideaza</w:t>
      </w:r>
    </w:p>
    <w:p w:rsidR="002A0861" w:rsidRDefault="002A0861" w:rsidP="004B589C">
      <w:pPr>
        <w:pStyle w:val="ListParagraph"/>
        <w:numPr>
          <w:ilvl w:val="0"/>
          <w:numId w:val="5"/>
        </w:numPr>
        <w:rPr>
          <w:noProof/>
          <w:lang w:val="ro-RO"/>
        </w:rPr>
      </w:pPr>
      <w:r>
        <w:rPr>
          <w:noProof/>
          <w:lang w:val="ro-RO"/>
        </w:rPr>
        <w:t>Obiectivele propuse pentru fiecare lot la care candideaza</w:t>
      </w:r>
    </w:p>
    <w:p w:rsidR="002A0861" w:rsidRDefault="002A0861" w:rsidP="004B589C">
      <w:pPr>
        <w:pStyle w:val="ListParagraph"/>
        <w:numPr>
          <w:ilvl w:val="0"/>
          <w:numId w:val="5"/>
        </w:numPr>
        <w:rPr>
          <w:noProof/>
          <w:lang w:val="ro-RO"/>
        </w:rPr>
      </w:pPr>
      <w:r>
        <w:rPr>
          <w:noProof/>
          <w:lang w:val="ro-RO"/>
        </w:rPr>
        <w:t>Sumar al planului anual: etapele, locul de desfasurare, volumul pe fiecare nivel de intensitate pe fiecare etapa, obiective etape.</w:t>
      </w:r>
    </w:p>
    <w:p w:rsidR="002A0861" w:rsidRDefault="002A0861" w:rsidP="004B589C">
      <w:pPr>
        <w:pStyle w:val="ListParagraph"/>
        <w:numPr>
          <w:ilvl w:val="0"/>
          <w:numId w:val="5"/>
        </w:numPr>
        <w:rPr>
          <w:noProof/>
          <w:lang w:val="ro-RO"/>
        </w:rPr>
      </w:pPr>
      <w:r>
        <w:rPr>
          <w:noProof/>
          <w:lang w:val="ro-RO"/>
        </w:rPr>
        <w:t>Normele personale privid mentinerea disciplinii si motivatiei sportivilor.</w:t>
      </w:r>
    </w:p>
    <w:p w:rsidR="00E87660" w:rsidRPr="00E87660" w:rsidRDefault="00E87660" w:rsidP="00E87660">
      <w:pPr>
        <w:rPr>
          <w:noProof/>
          <w:lang w:val="ro-RO"/>
        </w:rPr>
      </w:pPr>
    </w:p>
    <w:p w:rsidR="003F6C72" w:rsidRDefault="003F6C72" w:rsidP="00D92E21">
      <w:pPr>
        <w:rPr>
          <w:noProof/>
          <w:lang w:val="ro-RO"/>
        </w:rPr>
      </w:pPr>
    </w:p>
    <w:p w:rsidR="00FF0084" w:rsidRPr="00D92E21" w:rsidRDefault="00FF0084" w:rsidP="00D92E21">
      <w:pPr>
        <w:rPr>
          <w:noProof/>
          <w:lang w:val="ro-RO"/>
        </w:rPr>
      </w:pPr>
    </w:p>
    <w:sectPr w:rsidR="00FF0084" w:rsidRPr="00D92E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6655"/>
    <w:multiLevelType w:val="hybridMultilevel"/>
    <w:tmpl w:val="6742EA22"/>
    <w:lvl w:ilvl="0" w:tplc="5A4ED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46B7D"/>
    <w:multiLevelType w:val="hybridMultilevel"/>
    <w:tmpl w:val="A33A7534"/>
    <w:lvl w:ilvl="0" w:tplc="9350C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16A51"/>
    <w:multiLevelType w:val="hybridMultilevel"/>
    <w:tmpl w:val="40FC6E3A"/>
    <w:lvl w:ilvl="0" w:tplc="A3FC76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783877"/>
    <w:multiLevelType w:val="hybridMultilevel"/>
    <w:tmpl w:val="3A205412"/>
    <w:lvl w:ilvl="0" w:tplc="EBCC7F9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FD0C77"/>
    <w:multiLevelType w:val="hybridMultilevel"/>
    <w:tmpl w:val="266413A2"/>
    <w:lvl w:ilvl="0" w:tplc="49F46F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4E"/>
    <w:rsid w:val="00001F67"/>
    <w:rsid w:val="001D564E"/>
    <w:rsid w:val="002A0861"/>
    <w:rsid w:val="00371171"/>
    <w:rsid w:val="003F6C72"/>
    <w:rsid w:val="00475500"/>
    <w:rsid w:val="004B589C"/>
    <w:rsid w:val="008602AB"/>
    <w:rsid w:val="00D92E21"/>
    <w:rsid w:val="00DD0E23"/>
    <w:rsid w:val="00E87660"/>
    <w:rsid w:val="00F50C7C"/>
    <w:rsid w:val="00FA3869"/>
    <w:rsid w:val="00FE7D4A"/>
    <w:rsid w:val="00FF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95E0"/>
  <w15:chartTrackingRefBased/>
  <w15:docId w15:val="{36425307-6F6C-4F19-8A4E-7EF6D6CF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Buciu</dc:creator>
  <cp:keywords/>
  <dc:description/>
  <cp:lastModifiedBy>Bogdan Buciu</cp:lastModifiedBy>
  <cp:revision>3</cp:revision>
  <dcterms:created xsi:type="dcterms:W3CDTF">2016-08-16T08:39:00Z</dcterms:created>
  <dcterms:modified xsi:type="dcterms:W3CDTF">2016-08-16T08:46:00Z</dcterms:modified>
</cp:coreProperties>
</file>