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F5" w:rsidRPr="007B6AE7" w:rsidRDefault="007B6AE7" w:rsidP="007B6AE7">
      <w:pPr>
        <w:rPr>
          <w:noProof/>
          <w:lang w:val="en-US" w:eastAsia="en-US" w:bidi="ar-SA"/>
        </w:rPr>
      </w:pPr>
      <w:bookmarkStart w:id="0" w:name="bookmark0"/>
      <w:r>
        <w:rPr>
          <w:noProof/>
          <w:lang w:val="en-US" w:eastAsia="en-US" w:bidi="ar-SA"/>
        </w:rPr>
        <w:t xml:space="preserve">   </w:t>
      </w:r>
      <w:r w:rsidR="00247AD7">
        <w:rPr>
          <w:rStyle w:val="Heading11"/>
        </w:rPr>
        <w:t>FEDERAŢIA ROMÂNĂ DE KAIAC - CANOE</w:t>
      </w:r>
      <w:bookmarkEnd w:id="0"/>
    </w:p>
    <w:p w:rsidR="00C158F5" w:rsidRDefault="007B6AE7">
      <w:pPr>
        <w:pStyle w:val="Bodytext30"/>
        <w:shd w:val="clear" w:color="auto" w:fill="auto"/>
        <w:tabs>
          <w:tab w:val="left" w:pos="3278"/>
        </w:tabs>
        <w:jc w:val="left"/>
      </w:pPr>
      <w:r>
        <w:rPr>
          <w:rStyle w:val="Bodytext31"/>
        </w:rPr>
        <w:t xml:space="preserve">           </w:t>
      </w:r>
      <w:r w:rsidR="00247AD7">
        <w:rPr>
          <w:rStyle w:val="Bodytext31"/>
        </w:rPr>
        <w:t>Str. Vasile Conta nr. 16</w:t>
      </w:r>
      <w:r w:rsidR="00247AD7">
        <w:rPr>
          <w:rStyle w:val="Bodytext31"/>
        </w:rPr>
        <w:tab/>
      </w:r>
      <w:r>
        <w:rPr>
          <w:rStyle w:val="Bodytext31"/>
        </w:rPr>
        <w:t xml:space="preserve">       </w:t>
      </w:r>
      <w:r w:rsidR="00247AD7">
        <w:rPr>
          <w:rStyle w:val="Bodytext31"/>
        </w:rPr>
        <w:t>Tel./fax: +4 (0)21 317 17 19</w:t>
      </w:r>
    </w:p>
    <w:p w:rsidR="00C158F5" w:rsidRDefault="007B6AE7">
      <w:pPr>
        <w:pStyle w:val="Bodytext30"/>
        <w:shd w:val="clear" w:color="auto" w:fill="auto"/>
        <w:tabs>
          <w:tab w:val="left" w:pos="3278"/>
        </w:tabs>
        <w:jc w:val="left"/>
      </w:pPr>
      <w:r>
        <w:rPr>
          <w:rStyle w:val="Bodytext31"/>
        </w:rPr>
        <w:t xml:space="preserve">             </w:t>
      </w:r>
      <w:r w:rsidR="00247AD7">
        <w:rPr>
          <w:rStyle w:val="Bodytext31"/>
        </w:rPr>
        <w:t>Sector 2</w:t>
      </w:r>
      <w:r w:rsidR="00247AD7">
        <w:rPr>
          <w:rStyle w:val="Bodytext31"/>
        </w:rPr>
        <w:tab/>
        <w:t>E-mail:</w:t>
      </w:r>
      <w:hyperlink r:id="rId9" w:history="1">
        <w:r w:rsidR="00247AD7">
          <w:rPr>
            <w:rStyle w:val="Hyperlink"/>
          </w:rPr>
          <w:t xml:space="preserve"> romania canoe@vahoo.com</w:t>
        </w:r>
      </w:hyperlink>
    </w:p>
    <w:p w:rsidR="00C158F5" w:rsidRDefault="007B6AE7">
      <w:pPr>
        <w:pStyle w:val="Bodytext30"/>
        <w:shd w:val="clear" w:color="auto" w:fill="auto"/>
        <w:tabs>
          <w:tab w:val="left" w:pos="4291"/>
        </w:tabs>
        <w:jc w:val="left"/>
        <w:rPr>
          <w:rStyle w:val="Hyperlink"/>
        </w:rPr>
      </w:pPr>
      <w:r>
        <w:rPr>
          <w:rStyle w:val="Bodytext31"/>
        </w:rPr>
        <w:t xml:space="preserve">            </w:t>
      </w:r>
      <w:r w:rsidR="00247AD7">
        <w:rPr>
          <w:rStyle w:val="Bodytext31"/>
        </w:rPr>
        <w:t>020954 Bucureşti - România Web:</w:t>
      </w:r>
      <w:hyperlink r:id="rId10" w:history="1">
        <w:r w:rsidR="00247AD7">
          <w:rPr>
            <w:rStyle w:val="Hyperlink"/>
          </w:rPr>
          <w:tab/>
          <w:t>www.kaiac.ro</w:t>
        </w:r>
      </w:hyperlink>
    </w:p>
    <w:p w:rsidR="00697307" w:rsidRDefault="00697307">
      <w:pPr>
        <w:pStyle w:val="Bodytext30"/>
        <w:shd w:val="clear" w:color="auto" w:fill="auto"/>
        <w:tabs>
          <w:tab w:val="left" w:pos="4291"/>
        </w:tabs>
        <w:jc w:val="left"/>
        <w:rPr>
          <w:rStyle w:val="Hyperlink"/>
        </w:rPr>
      </w:pPr>
    </w:p>
    <w:p w:rsidR="00697307" w:rsidRDefault="00697307">
      <w:pPr>
        <w:pStyle w:val="Bodytext30"/>
        <w:shd w:val="clear" w:color="auto" w:fill="auto"/>
        <w:tabs>
          <w:tab w:val="left" w:pos="4291"/>
        </w:tabs>
        <w:jc w:val="left"/>
      </w:pPr>
    </w:p>
    <w:p w:rsidR="007B6AE7" w:rsidRDefault="007B6AE7">
      <w:pPr>
        <w:pStyle w:val="Bodytext40"/>
        <w:shd w:val="clear" w:color="auto" w:fill="auto"/>
        <w:spacing w:line="240" w:lineRule="exact"/>
        <w:jc w:val="left"/>
        <w:rPr>
          <w:b/>
          <w:sz w:val="32"/>
          <w:szCs w:val="32"/>
        </w:rPr>
      </w:pPr>
    </w:p>
    <w:p w:rsidR="006F1A7E" w:rsidRDefault="006F1A7E">
      <w:pPr>
        <w:pStyle w:val="Bodytext40"/>
        <w:shd w:val="clear" w:color="auto" w:fill="auto"/>
        <w:spacing w:line="240" w:lineRule="exact"/>
        <w:jc w:val="left"/>
        <w:rPr>
          <w:b/>
          <w:sz w:val="32"/>
          <w:szCs w:val="32"/>
        </w:rPr>
      </w:pPr>
    </w:p>
    <w:p w:rsidR="007B6AE7" w:rsidRDefault="007B6AE7" w:rsidP="006F1A7E">
      <w:pPr>
        <w:pStyle w:val="Bodytext40"/>
        <w:shd w:val="clear" w:color="auto" w:fill="auto"/>
        <w:spacing w:line="240" w:lineRule="exact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F1A7E">
        <w:rPr>
          <w:b/>
          <w:sz w:val="32"/>
          <w:szCs w:val="32"/>
        </w:rPr>
        <w:t xml:space="preserve">STRATEGIA </w:t>
      </w:r>
    </w:p>
    <w:p w:rsidR="00C158F5" w:rsidRDefault="007B6AE7">
      <w:pPr>
        <w:pStyle w:val="Heading20"/>
        <w:keepNext/>
        <w:keepLines/>
        <w:shd w:val="clear" w:color="auto" w:fill="auto"/>
        <w:spacing w:line="320" w:lineRule="exact"/>
        <w:jc w:val="left"/>
      </w:pPr>
      <w:bookmarkStart w:id="1" w:name="bookmark1"/>
      <w:r>
        <w:rPr>
          <w:bCs w:val="0"/>
        </w:rPr>
        <w:t xml:space="preserve"> </w:t>
      </w:r>
      <w:r>
        <w:t xml:space="preserve">  </w:t>
      </w:r>
      <w:r w:rsidR="00247AD7">
        <w:t>FEDERAŢIEI ROMANE DE KAIAC CANOE</w:t>
      </w:r>
      <w:bookmarkStart w:id="2" w:name="bookmark2"/>
      <w:bookmarkEnd w:id="1"/>
      <w:r>
        <w:t xml:space="preserve">   2017</w:t>
      </w:r>
      <w:r w:rsidR="00247AD7">
        <w:t>-20</w:t>
      </w:r>
      <w:bookmarkEnd w:id="2"/>
      <w:r>
        <w:t>21</w:t>
      </w:r>
    </w:p>
    <w:p w:rsidR="007B6AE7" w:rsidRDefault="007B6AE7">
      <w:pPr>
        <w:pStyle w:val="Heading20"/>
        <w:keepNext/>
        <w:keepLines/>
        <w:shd w:val="clear" w:color="auto" w:fill="auto"/>
        <w:spacing w:line="320" w:lineRule="exact"/>
        <w:jc w:val="left"/>
      </w:pPr>
    </w:p>
    <w:p w:rsidR="00C158F5" w:rsidRDefault="007B6AE7">
      <w:pPr>
        <w:pStyle w:val="Bodytext20"/>
        <w:shd w:val="clear" w:color="auto" w:fill="auto"/>
        <w:ind w:firstLine="0"/>
        <w:jc w:val="left"/>
      </w:pPr>
      <w:r>
        <w:t xml:space="preserve">        </w:t>
      </w:r>
      <w:r w:rsidR="00B21A6A">
        <w:t>Primele documente de infi</w:t>
      </w:r>
      <w:r w:rsidR="00247AD7">
        <w:t>ntare a kaiacului si canoei in Romania dateaza din anul 1936, iar din anul 1</w:t>
      </w:r>
      <w:r w:rsidR="00B21A6A">
        <w:t xml:space="preserve">953 </w:t>
      </w:r>
      <w:r w:rsidR="00247AD7">
        <w:t xml:space="preserve"> </w:t>
      </w:r>
      <w:r w:rsidR="00B21A6A">
        <w:t xml:space="preserve">Federatia Romana de Kaiac-Canoe </w:t>
      </w:r>
      <w:r w:rsidR="00247AD7">
        <w:t xml:space="preserve"> este afiliata la Federatia Internationala de Kaiac Canoe (ICF).</w:t>
      </w:r>
    </w:p>
    <w:p w:rsidR="007B6AE7" w:rsidRDefault="007B6AE7" w:rsidP="00CC3638">
      <w:pPr>
        <w:pStyle w:val="Bodytext20"/>
        <w:shd w:val="clear" w:color="auto" w:fill="auto"/>
        <w:ind w:firstLine="0"/>
      </w:pPr>
      <w:r>
        <w:t xml:space="preserve">      </w:t>
      </w:r>
      <w:r w:rsidR="00B21A6A">
        <w:t xml:space="preserve">  In primii ani de la existenta</w:t>
      </w:r>
      <w:r>
        <w:t xml:space="preserve"> FRKC</w:t>
      </w:r>
      <w:r w:rsidR="00B21A6A">
        <w:t xml:space="preserve"> au existatat  cateva orase in care</w:t>
      </w:r>
      <w:r>
        <w:t xml:space="preserve"> se practica acest sport,Bucuresti,Tim</w:t>
      </w:r>
      <w:r w:rsidR="00B21A6A">
        <w:t>isoara ,Arad, Braila, Galati ,Tî</w:t>
      </w:r>
      <w:r>
        <w:t>rgu Mures. Dupa  60 de ani sa ajuns la 51 de cluburi</w:t>
      </w:r>
      <w:r w:rsidR="00344368">
        <w:t xml:space="preserve"> si asociatii</w:t>
      </w:r>
      <w:r>
        <w:t xml:space="preserve"> afiliate(structuri)</w:t>
      </w:r>
      <w:r w:rsidR="009143C1">
        <w:t xml:space="preserve">la FRKC </w:t>
      </w:r>
      <w:r>
        <w:t xml:space="preserve"> din care cel </w:t>
      </w:r>
      <w:r w:rsidR="00344368">
        <w:t xml:space="preserve">putin 32 dintre acestea </w:t>
      </w:r>
      <w:r>
        <w:t xml:space="preserve"> sunt foarte active</w:t>
      </w:r>
      <w:r w:rsidR="009143C1">
        <w:t xml:space="preserve"> in</w:t>
      </w:r>
      <w:r>
        <w:t xml:space="preserve"> practicarea</w:t>
      </w:r>
      <w:r w:rsidR="00344368">
        <w:t xml:space="preserve"> </w:t>
      </w:r>
      <w:r>
        <w:t xml:space="preserve"> Kaiac-Canoe</w:t>
      </w:r>
      <w:r w:rsidR="009143C1">
        <w:t xml:space="preserve"> S</w:t>
      </w:r>
      <w:r>
        <w:t>pr</w:t>
      </w:r>
      <w:r w:rsidR="00344368">
        <w:t>int la nivel de performanta si înalta perfor</w:t>
      </w:r>
      <w:r>
        <w:t xml:space="preserve">manta,celelalte fiind bazate pe </w:t>
      </w:r>
      <w:r w:rsidR="009143C1">
        <w:t>sport de agrement cu ambarcatiuni de diferite categorii; barci dragon, turistic,masters, kaiac pentru toti,etc.</w:t>
      </w:r>
      <w:r>
        <w:t xml:space="preserve"> </w:t>
      </w:r>
    </w:p>
    <w:p w:rsidR="0095438A" w:rsidRDefault="009143C1">
      <w:pPr>
        <w:pStyle w:val="Bodytext20"/>
        <w:shd w:val="clear" w:color="auto" w:fill="auto"/>
        <w:ind w:firstLine="0"/>
        <w:jc w:val="left"/>
      </w:pPr>
      <w:r>
        <w:t xml:space="preserve">        Sportivii l</w:t>
      </w:r>
      <w:r w:rsidR="00845FB9">
        <w:t>egitimati de la diferite nivele</w:t>
      </w:r>
      <w:r>
        <w:t xml:space="preserve"> Cadeti,</w:t>
      </w:r>
      <w:r w:rsidR="00A21C8B">
        <w:t xml:space="preserve"> </w:t>
      </w:r>
      <w:r>
        <w:t>Juniori II,Juniori I,Tineret (pana la 23 ani) si Seniori la K-C. Sprint  care participa la pregatire si competitii nationale si internationale la nivel de performanta in cluburi  si loturi  sunt in numar 814</w:t>
      </w:r>
      <w:r w:rsidR="006F1A7E">
        <w:t xml:space="preserve"> .</w:t>
      </w:r>
      <w:r>
        <w:t xml:space="preserve"> La celalte discipline N</w:t>
      </w:r>
      <w:r w:rsidR="0095438A">
        <w:t>e</w:t>
      </w:r>
      <w:r w:rsidR="00E91E87">
        <w:t xml:space="preserve"> </w:t>
      </w:r>
      <w:r w:rsidR="00845FB9">
        <w:t>Olimpice ,</w:t>
      </w:r>
      <w:r w:rsidR="0095438A">
        <w:t>barci dragon,master,polo,turing sunt apr</w:t>
      </w:r>
      <w:r w:rsidR="00845FB9">
        <w:t>oximativ  240.Totodata numarul t</w:t>
      </w:r>
      <w:r w:rsidR="0095438A">
        <w:t>ehnicienilor</w:t>
      </w:r>
      <w:r w:rsidR="006F1A7E">
        <w:t xml:space="preserve">(profesori cu specialitate Kaiac Canoe </w:t>
      </w:r>
      <w:r w:rsidR="0095438A">
        <w:t>,antrenori licentiati in K</w:t>
      </w:r>
      <w:r w:rsidR="006F1A7E">
        <w:t>aiac Canoe ,</w:t>
      </w:r>
      <w:r w:rsidR="0095438A">
        <w:t>instructori) au ajuns la un numar de  212.</w:t>
      </w:r>
    </w:p>
    <w:p w:rsidR="009143C1" w:rsidRDefault="0095438A">
      <w:pPr>
        <w:pStyle w:val="Bodytext20"/>
        <w:shd w:val="clear" w:color="auto" w:fill="auto"/>
        <w:ind w:firstLine="0"/>
        <w:jc w:val="left"/>
      </w:pPr>
      <w:r>
        <w:t xml:space="preserve">         Din aceste prime considerati reiese dezvoltarea  si diversificare</w:t>
      </w:r>
      <w:r w:rsidR="00845FB9">
        <w:t>a</w:t>
      </w:r>
      <w:r>
        <w:t xml:space="preserve"> in diferite ramuri a</w:t>
      </w:r>
      <w:r w:rsidR="007F5DB0">
        <w:t>l</w:t>
      </w:r>
      <w:r>
        <w:t xml:space="preserve"> Kaiacului si Canoei in Romania su</w:t>
      </w:r>
      <w:r w:rsidR="00E91E87">
        <w:t>b coordonare nemijlocita a FRKC,</w:t>
      </w:r>
      <w:r>
        <w:t>care duce mai departe traditia si rezultatele bune acestui sport,</w:t>
      </w:r>
      <w:r w:rsidR="00E91E87">
        <w:t xml:space="preserve"> </w:t>
      </w:r>
      <w:r>
        <w:t>binenteles  avand</w:t>
      </w:r>
      <w:r w:rsidR="005813AC">
        <w:t xml:space="preserve">  si</w:t>
      </w:r>
      <w:r>
        <w:t xml:space="preserve"> perioade</w:t>
      </w:r>
      <w:r w:rsidR="005813AC">
        <w:t xml:space="preserve"> de </w:t>
      </w:r>
      <w:r>
        <w:t xml:space="preserve"> cumpana  ca in orice disciplina Olimpica in tara noastra.  </w:t>
      </w:r>
      <w:r w:rsidR="009143C1">
        <w:t xml:space="preserve">          </w:t>
      </w:r>
    </w:p>
    <w:p w:rsidR="005813AC" w:rsidRDefault="005813AC">
      <w:pPr>
        <w:pStyle w:val="Bodytext20"/>
        <w:shd w:val="clear" w:color="auto" w:fill="auto"/>
        <w:ind w:firstLine="0"/>
        <w:jc w:val="left"/>
      </w:pPr>
      <w:r>
        <w:t xml:space="preserve">    I</w:t>
      </w:r>
      <w:r w:rsidR="00247AD7">
        <w:t>nceput</w:t>
      </w:r>
      <w:r>
        <w:t xml:space="preserve">ul </w:t>
      </w:r>
      <w:r w:rsidR="00247AD7">
        <w:t xml:space="preserve"> nou</w:t>
      </w:r>
      <w:r>
        <w:t>lui  Ciclu O</w:t>
      </w:r>
      <w:r w:rsidR="00E91E87">
        <w:t xml:space="preserve">limpic </w:t>
      </w:r>
      <w:r>
        <w:t xml:space="preserve">2017-2020 </w:t>
      </w:r>
      <w:r w:rsidR="00E91E87">
        <w:t>,ne gaseste  intr-un</w:t>
      </w:r>
      <w:r>
        <w:t xml:space="preserve"> </w:t>
      </w:r>
      <w:r w:rsidR="00E91E87">
        <w:t xml:space="preserve">  moment dificil din cauza depistarii </w:t>
      </w:r>
      <w:r>
        <w:t xml:space="preserve"> unui numar de 8 sportivi seniori pozitivi la controlul Antidoping, Federatia Internationala de Canoe Sprint</w:t>
      </w:r>
      <w:r w:rsidR="006F1A7E">
        <w:t>,</w:t>
      </w:r>
      <w:r w:rsidR="007F5DB0">
        <w:t xml:space="preserve">  suspendand  </w:t>
      </w:r>
      <w:r w:rsidR="007F5DB0" w:rsidRPr="007F5DB0">
        <w:rPr>
          <w:b/>
        </w:rPr>
        <w:t>E</w:t>
      </w:r>
      <w:r w:rsidRPr="007F5DB0">
        <w:rPr>
          <w:b/>
        </w:rPr>
        <w:t>chipa de</w:t>
      </w:r>
      <w:r>
        <w:t xml:space="preserve"> </w:t>
      </w:r>
      <w:r w:rsidRPr="00D26009">
        <w:rPr>
          <w:b/>
        </w:rPr>
        <w:t xml:space="preserve">Seniori </w:t>
      </w:r>
      <w:r w:rsidR="007F5DB0">
        <w:t>pe durata unui an (13iulie 2016-12</w:t>
      </w:r>
      <w:r>
        <w:t xml:space="preserve"> iulie 2017)</w:t>
      </w:r>
      <w:r w:rsidR="00D26009">
        <w:t>din Competitiile Internationale</w:t>
      </w:r>
      <w:r w:rsidR="006F1A7E">
        <w:t xml:space="preserve"> fapt care a dus </w:t>
      </w:r>
      <w:r>
        <w:t xml:space="preserve"> la i</w:t>
      </w:r>
      <w:r w:rsidR="00360F9F">
        <w:t>n</w:t>
      </w:r>
      <w:r w:rsidR="008E3492">
        <w:t>terzicerea participarii kaiacistilor si canoistilor Romani</w:t>
      </w:r>
      <w:r>
        <w:t xml:space="preserve"> la Jocurile Olimpice de la Rio</w:t>
      </w:r>
      <w:r w:rsidR="00D26009">
        <w:t xml:space="preserve"> 2016</w:t>
      </w:r>
      <w:r w:rsidR="00566B1F">
        <w:t xml:space="preserve">, unde </w:t>
      </w:r>
      <w:r>
        <w:t xml:space="preserve"> am avut calificati un numar de 8 sportivi. </w:t>
      </w:r>
    </w:p>
    <w:p w:rsidR="005813AC" w:rsidRDefault="005813AC">
      <w:pPr>
        <w:pStyle w:val="Bodytext20"/>
        <w:shd w:val="clear" w:color="auto" w:fill="auto"/>
        <w:ind w:firstLine="0"/>
        <w:jc w:val="left"/>
      </w:pPr>
    </w:p>
    <w:p w:rsidR="005813AC" w:rsidRDefault="005813AC">
      <w:pPr>
        <w:pStyle w:val="Bodytext20"/>
        <w:shd w:val="clear" w:color="auto" w:fill="auto"/>
        <w:ind w:firstLine="0"/>
        <w:jc w:val="left"/>
      </w:pPr>
    </w:p>
    <w:p w:rsidR="00360F9F" w:rsidRDefault="00D87A56">
      <w:pPr>
        <w:pStyle w:val="Bodytext20"/>
        <w:shd w:val="clear" w:color="auto" w:fill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:rsidR="00D87A56" w:rsidRDefault="00D87A56">
      <w:pPr>
        <w:pStyle w:val="Bodytext20"/>
        <w:shd w:val="clear" w:color="auto" w:fill="auto"/>
        <w:ind w:firstLine="0"/>
        <w:jc w:val="left"/>
      </w:pPr>
    </w:p>
    <w:p w:rsidR="00E91E87" w:rsidRDefault="00C210E6" w:rsidP="00C210E6">
      <w:pPr>
        <w:pStyle w:val="Bodytext20"/>
        <w:shd w:val="clear" w:color="auto" w:fill="auto"/>
        <w:ind w:firstLine="0"/>
      </w:pPr>
      <w:r>
        <w:t xml:space="preserve">      </w:t>
      </w:r>
      <w:r w:rsidR="00247AD7">
        <w:t xml:space="preserve"> </w:t>
      </w:r>
      <w:r>
        <w:t>De aceaea la ela</w:t>
      </w:r>
      <w:r w:rsidR="00805C0F">
        <w:t>borarea Strategie</w:t>
      </w:r>
      <w:r w:rsidR="006F1A7E">
        <w:t>i</w:t>
      </w:r>
      <w:r w:rsidR="00805C0F">
        <w:t xml:space="preserve"> FRKC pe urmato</w:t>
      </w:r>
      <w:r w:rsidR="00E91E87">
        <w:t xml:space="preserve">rii patru </w:t>
      </w:r>
      <w:r>
        <w:t>ani  c</w:t>
      </w:r>
      <w:r w:rsidR="00805C0F">
        <w:t xml:space="preserve">onsideram </w:t>
      </w:r>
      <w:r>
        <w:t xml:space="preserve"> necesara adaptare activitatii </w:t>
      </w:r>
      <w:r w:rsidR="00247AD7">
        <w:t xml:space="preserve"> </w:t>
      </w:r>
      <w:r>
        <w:t xml:space="preserve"> Federatiei la situatiiile de orice fel </w:t>
      </w:r>
      <w:r w:rsidR="00E91E87">
        <w:t>care se pot ivi in orice moment.</w:t>
      </w:r>
    </w:p>
    <w:p w:rsidR="00E91E87" w:rsidRDefault="00297E7D" w:rsidP="00C210E6">
      <w:pPr>
        <w:pStyle w:val="Bodytext20"/>
        <w:shd w:val="clear" w:color="auto" w:fill="auto"/>
        <w:ind w:firstLine="0"/>
      </w:pPr>
      <w:r>
        <w:t xml:space="preserve">   Elaborarea unui</w:t>
      </w:r>
      <w:r w:rsidR="00E91E87">
        <w:t xml:space="preserve"> plan de masuri  </w:t>
      </w:r>
      <w:r w:rsidR="00C210E6">
        <w:t xml:space="preserve"> si actiuni</w:t>
      </w:r>
      <w:r>
        <w:t xml:space="preserve"> specifice</w:t>
      </w:r>
      <w:r w:rsidR="00C210E6">
        <w:t xml:space="preserve"> care sa previna aparitia unor situatii</w:t>
      </w:r>
      <w:r w:rsidR="00E91E87">
        <w:t xml:space="preserve"> </w:t>
      </w:r>
      <w:r w:rsidR="00C210E6">
        <w:t xml:space="preserve"> limita care sa distruga munca </w:t>
      </w:r>
      <w:r w:rsidR="006F1A7E">
        <w:t>si investitiile facute pe parcu</w:t>
      </w:r>
      <w:r>
        <w:t>r</w:t>
      </w:r>
      <w:r w:rsidR="006F1A7E">
        <w:t xml:space="preserve">sul a mai multor </w:t>
      </w:r>
      <w:r w:rsidR="00805C0F">
        <w:t xml:space="preserve"> </w:t>
      </w:r>
      <w:r w:rsidR="00C210E6">
        <w:t xml:space="preserve">ani </w:t>
      </w:r>
      <w:r>
        <w:t>,</w:t>
      </w:r>
      <w:r w:rsidR="006F1A7E">
        <w:t xml:space="preserve"> </w:t>
      </w:r>
      <w:r w:rsidR="00C210E6">
        <w:t>a unor generatii de spor</w:t>
      </w:r>
      <w:r w:rsidR="00E91E87">
        <w:t xml:space="preserve">tivi si tehnicieni  nevinovati.  </w:t>
      </w:r>
    </w:p>
    <w:p w:rsidR="00D87A56" w:rsidRDefault="00E91E87" w:rsidP="00C210E6">
      <w:pPr>
        <w:pStyle w:val="Bodytext20"/>
        <w:shd w:val="clear" w:color="auto" w:fill="auto"/>
        <w:ind w:firstLine="0"/>
      </w:pPr>
      <w:r>
        <w:t xml:space="preserve">  R</w:t>
      </w:r>
      <w:r w:rsidR="00247AD7">
        <w:t>acordare</w:t>
      </w:r>
      <w:r w:rsidR="00C210E6">
        <w:t xml:space="preserve">a </w:t>
      </w:r>
      <w:r w:rsidR="00247AD7">
        <w:t xml:space="preserve"> la realitatile actuale in conditiile prevazute de Legea Sportului ca un factor necesar in gandirea viitoarei activitatii si tinand cont de realizarile si ner</w:t>
      </w:r>
      <w:r w:rsidR="00C210E6">
        <w:t>ea</w:t>
      </w:r>
      <w:r w:rsidR="004B3C4A">
        <w:t>lizarile ciclului olimpic 2012 - 2016</w:t>
      </w:r>
      <w:r w:rsidR="00247AD7">
        <w:t xml:space="preserve"> </w:t>
      </w:r>
      <w:r w:rsidR="006F1A7E">
        <w:t>avand ca scop cresterea</w:t>
      </w:r>
      <w:r w:rsidR="00247AD7">
        <w:t xml:space="preserve"> eficientei </w:t>
      </w:r>
      <w:r w:rsidR="006F1A7E">
        <w:t xml:space="preserve">in cele mai  importante </w:t>
      </w:r>
      <w:r w:rsidR="004B3C4A">
        <w:t xml:space="preserve"> directii de actiune propunem urmatoarele directi:</w:t>
      </w:r>
    </w:p>
    <w:p w:rsidR="00805C0F" w:rsidRDefault="00805C0F" w:rsidP="00C210E6">
      <w:pPr>
        <w:pStyle w:val="Bodytext20"/>
        <w:shd w:val="clear" w:color="auto" w:fill="auto"/>
        <w:ind w:firstLine="0"/>
      </w:pPr>
    </w:p>
    <w:p w:rsidR="00343B61" w:rsidRPr="00A300EE" w:rsidRDefault="00805C0F" w:rsidP="00C562CD">
      <w:pPr>
        <w:pStyle w:val="Bodytext20"/>
        <w:shd w:val="clear" w:color="auto" w:fill="auto"/>
        <w:ind w:firstLine="0"/>
        <w:jc w:val="left"/>
        <w:rPr>
          <w:b/>
        </w:rPr>
      </w:pPr>
      <w:r w:rsidRPr="006F1A7E">
        <w:t xml:space="preserve">             </w:t>
      </w:r>
      <w:r w:rsidR="00247AD7" w:rsidRPr="006F1A7E">
        <w:t xml:space="preserve"> </w:t>
      </w:r>
      <w:r w:rsidR="00247AD7" w:rsidRPr="00A300EE">
        <w:rPr>
          <w:b/>
        </w:rPr>
        <w:t>Directiile de actiune propuse</w:t>
      </w:r>
      <w:r w:rsidR="00C562CD" w:rsidRPr="00A300EE">
        <w:rPr>
          <w:b/>
        </w:rPr>
        <w:t xml:space="preserve"> pentru noul ciclu olimpic</w:t>
      </w:r>
    </w:p>
    <w:p w:rsidR="00343B61" w:rsidRPr="006F1A7E" w:rsidRDefault="00343B61" w:rsidP="00F94662">
      <w:pPr>
        <w:pStyle w:val="Bodytext50"/>
        <w:shd w:val="clear" w:color="auto" w:fill="auto"/>
        <w:ind w:firstLine="0"/>
        <w:rPr>
          <w:b w:val="0"/>
        </w:rPr>
      </w:pPr>
    </w:p>
    <w:p w:rsidR="00C158F5" w:rsidRPr="00A300EE" w:rsidRDefault="00247AD7" w:rsidP="00F94662">
      <w:pPr>
        <w:pStyle w:val="Bodytext50"/>
        <w:numPr>
          <w:ilvl w:val="0"/>
          <w:numId w:val="2"/>
        </w:numPr>
        <w:shd w:val="clear" w:color="auto" w:fill="auto"/>
        <w:tabs>
          <w:tab w:val="left" w:pos="348"/>
        </w:tabs>
        <w:spacing w:line="280" w:lineRule="exact"/>
        <w:ind w:firstLine="0"/>
      </w:pPr>
      <w:r w:rsidRPr="00A300EE">
        <w:t>Dezvoltarea si sprijinirea activitatii structurilor afiliate.</w:t>
      </w:r>
    </w:p>
    <w:p w:rsidR="00343B61" w:rsidRPr="006F1A7E" w:rsidRDefault="00343B61" w:rsidP="00F94662">
      <w:pPr>
        <w:pStyle w:val="Bodytext50"/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</w:p>
    <w:p w:rsidR="00343B61" w:rsidRPr="006F1A7E" w:rsidRDefault="00343B61" w:rsidP="00F94662">
      <w:pPr>
        <w:pStyle w:val="Bodytext50"/>
        <w:numPr>
          <w:ilvl w:val="0"/>
          <w:numId w:val="3"/>
        </w:numPr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  <w:r w:rsidRPr="006F1A7E">
        <w:rPr>
          <w:b w:val="0"/>
        </w:rPr>
        <w:t>FRKC. va desfasura un amplu program  de  constientizare a tuturor structurilor afliate privind  Prevenirea si Combaterea dopajului in Sport in conformitate cu Leg.227/2006 si Codul Mondial Anti-Doping. Se vor aplica urmatoarele masuri:</w:t>
      </w:r>
    </w:p>
    <w:p w:rsidR="00343B61" w:rsidRPr="006F1A7E" w:rsidRDefault="00343B61" w:rsidP="00F94662">
      <w:pPr>
        <w:pStyle w:val="Bodytext50"/>
        <w:numPr>
          <w:ilvl w:val="0"/>
          <w:numId w:val="11"/>
        </w:numPr>
        <w:shd w:val="clear" w:color="auto" w:fill="auto"/>
        <w:tabs>
          <w:tab w:val="left" w:pos="348"/>
        </w:tabs>
        <w:spacing w:line="280" w:lineRule="exact"/>
        <w:rPr>
          <w:b w:val="0"/>
        </w:rPr>
      </w:pPr>
      <w:r w:rsidRPr="006F1A7E">
        <w:rPr>
          <w:b w:val="0"/>
        </w:rPr>
        <w:t xml:space="preserve">La nivel de Cluburi </w:t>
      </w:r>
      <w:r w:rsidR="004047EE">
        <w:rPr>
          <w:b w:val="0"/>
        </w:rPr>
        <w:t xml:space="preserve">Scolare si Asociati </w:t>
      </w:r>
      <w:r w:rsidRPr="006F1A7E">
        <w:rPr>
          <w:b w:val="0"/>
        </w:rPr>
        <w:t>Sportive obligativtatea de a include in planurile de instruire – pregatire a unor teme de informare a sportivilor de</w:t>
      </w:r>
      <w:r w:rsidR="00BF3212">
        <w:rPr>
          <w:b w:val="0"/>
        </w:rPr>
        <w:t xml:space="preserve"> la</w:t>
      </w:r>
      <w:r w:rsidRPr="006F1A7E">
        <w:rPr>
          <w:b w:val="0"/>
        </w:rPr>
        <w:t xml:space="preserve"> nivel</w:t>
      </w:r>
      <w:r w:rsidR="00BF3212">
        <w:rPr>
          <w:b w:val="0"/>
        </w:rPr>
        <w:t>ul</w:t>
      </w:r>
      <w:r w:rsidRPr="006F1A7E">
        <w:rPr>
          <w:b w:val="0"/>
        </w:rPr>
        <w:t xml:space="preserve"> Cadeti si</w:t>
      </w:r>
      <w:r w:rsidR="00227343">
        <w:rPr>
          <w:b w:val="0"/>
        </w:rPr>
        <w:t xml:space="preserve"> Juniori II  a ceea ce inseamna</w:t>
      </w:r>
      <w:r w:rsidRPr="006F1A7E">
        <w:rPr>
          <w:b w:val="0"/>
        </w:rPr>
        <w:t>;</w:t>
      </w:r>
      <w:r w:rsidR="00227343">
        <w:rPr>
          <w:b w:val="0"/>
        </w:rPr>
        <w:t>-</w:t>
      </w:r>
      <w:r w:rsidRPr="006F1A7E">
        <w:rPr>
          <w:b w:val="0"/>
        </w:rPr>
        <w:t>subsante interzise in sport ,efectul negativ asupra sanatatii generale a celui care le foloseste;</w:t>
      </w:r>
      <w:r w:rsidR="00DC6ECE" w:rsidRPr="006F1A7E">
        <w:rPr>
          <w:b w:val="0"/>
        </w:rPr>
        <w:t xml:space="preserve"> administrarea oricarei substante</w:t>
      </w:r>
      <w:r w:rsidR="00227343">
        <w:rPr>
          <w:b w:val="0"/>
        </w:rPr>
        <w:t xml:space="preserve"> medicale </w:t>
      </w:r>
      <w:r w:rsidR="00DC6ECE" w:rsidRPr="006F1A7E">
        <w:rPr>
          <w:b w:val="0"/>
        </w:rPr>
        <w:t>strict sub supravegherea unui cadru medical de specialitate;</w:t>
      </w:r>
      <w:r w:rsidR="00227343">
        <w:rPr>
          <w:b w:val="0"/>
        </w:rPr>
        <w:t>- efectul susti</w:t>
      </w:r>
      <w:r w:rsidRPr="006F1A7E">
        <w:rPr>
          <w:b w:val="0"/>
        </w:rPr>
        <w:t>natoarelor de efort in functie de varsta,ca</w:t>
      </w:r>
      <w:r w:rsidR="00DC6ECE" w:rsidRPr="006F1A7E">
        <w:rPr>
          <w:b w:val="0"/>
        </w:rPr>
        <w:t>n</w:t>
      </w:r>
      <w:r w:rsidRPr="006F1A7E">
        <w:rPr>
          <w:b w:val="0"/>
        </w:rPr>
        <w:t>titatea care se poate folosi</w:t>
      </w:r>
      <w:r w:rsidR="00DC6ECE" w:rsidRPr="006F1A7E">
        <w:rPr>
          <w:b w:val="0"/>
        </w:rPr>
        <w:t xml:space="preserve"> si efectele in dezvoltarea morfologica a tanarului.</w:t>
      </w:r>
    </w:p>
    <w:p w:rsidR="00DC6ECE" w:rsidRPr="006F1A7E" w:rsidRDefault="00DC6ECE" w:rsidP="00F94662">
      <w:pPr>
        <w:pStyle w:val="Bodytext50"/>
        <w:numPr>
          <w:ilvl w:val="0"/>
          <w:numId w:val="11"/>
        </w:numPr>
        <w:shd w:val="clear" w:color="auto" w:fill="auto"/>
        <w:tabs>
          <w:tab w:val="left" w:pos="348"/>
        </w:tabs>
        <w:spacing w:line="280" w:lineRule="exact"/>
        <w:rPr>
          <w:b w:val="0"/>
        </w:rPr>
      </w:pPr>
      <w:r w:rsidRPr="006F1A7E">
        <w:rPr>
          <w:b w:val="0"/>
        </w:rPr>
        <w:t>La nivelul loturilor de Jun.II,C.N.O.P.J., Lot de tine</w:t>
      </w:r>
      <w:r w:rsidR="001E0CD0">
        <w:rPr>
          <w:b w:val="0"/>
        </w:rPr>
        <w:t>ret, Lot de Seniori si Olimpic sustinera unor</w:t>
      </w:r>
      <w:r w:rsidRPr="006F1A7E">
        <w:rPr>
          <w:b w:val="0"/>
        </w:rPr>
        <w:t xml:space="preserve"> cursuri de prezentare a ultimelor decizi pe plan national si inte</w:t>
      </w:r>
      <w:r w:rsidR="001E0CD0">
        <w:rPr>
          <w:b w:val="0"/>
        </w:rPr>
        <w:t>rnational privind substantele</w:t>
      </w:r>
      <w:r w:rsidRPr="006F1A7E">
        <w:rPr>
          <w:b w:val="0"/>
        </w:rPr>
        <w:t xml:space="preserve"> interzise din componenta diferitelor medicamente uzuale si a sustinatoarel</w:t>
      </w:r>
      <w:r w:rsidR="00715AD0" w:rsidRPr="006F1A7E">
        <w:rPr>
          <w:b w:val="0"/>
        </w:rPr>
        <w:t>or</w:t>
      </w:r>
      <w:r w:rsidRPr="006F1A7E">
        <w:rPr>
          <w:b w:val="0"/>
        </w:rPr>
        <w:t xml:space="preserve"> de efort;-constetizarea la risc</w:t>
      </w:r>
      <w:r w:rsidR="003A7F21">
        <w:rPr>
          <w:b w:val="0"/>
        </w:rPr>
        <w:t>urilor care se expun care pot duce</w:t>
      </w:r>
      <w:r w:rsidRPr="006F1A7E">
        <w:rPr>
          <w:b w:val="0"/>
        </w:rPr>
        <w:t xml:space="preserve"> distrugerea carierei de sportiv de performanta daca folosesc  substante fara indrumarea si supravegherea unui</w:t>
      </w:r>
      <w:r w:rsidR="003A7F21">
        <w:rPr>
          <w:b w:val="0"/>
        </w:rPr>
        <w:t xml:space="preserve"> cadru medical de specilitate ,</w:t>
      </w:r>
      <w:r w:rsidRPr="006F1A7E">
        <w:rPr>
          <w:b w:val="0"/>
        </w:rPr>
        <w:t xml:space="preserve"> a an</w:t>
      </w:r>
      <w:r w:rsidR="00715AD0" w:rsidRPr="006F1A7E">
        <w:rPr>
          <w:b w:val="0"/>
        </w:rPr>
        <w:t>trenorului coordonator si de gru</w:t>
      </w:r>
      <w:r w:rsidRPr="006F1A7E">
        <w:rPr>
          <w:b w:val="0"/>
        </w:rPr>
        <w:t>pa de la lotul din care face parte;</w:t>
      </w:r>
    </w:p>
    <w:p w:rsidR="00715AD0" w:rsidRPr="006F1A7E" w:rsidRDefault="00715AD0" w:rsidP="00F94662">
      <w:pPr>
        <w:pStyle w:val="Bodytext50"/>
        <w:numPr>
          <w:ilvl w:val="0"/>
          <w:numId w:val="11"/>
        </w:numPr>
        <w:shd w:val="clear" w:color="auto" w:fill="auto"/>
        <w:tabs>
          <w:tab w:val="left" w:pos="348"/>
        </w:tabs>
        <w:spacing w:line="280" w:lineRule="exact"/>
        <w:rPr>
          <w:b w:val="0"/>
        </w:rPr>
      </w:pPr>
      <w:r w:rsidRPr="006F1A7E">
        <w:rPr>
          <w:b w:val="0"/>
        </w:rPr>
        <w:t>Elaborarea  unui program impreuna cu ANAD si INMS, prin sustinerea de s</w:t>
      </w:r>
      <w:r w:rsidR="00F7474E" w:rsidRPr="006F1A7E">
        <w:rPr>
          <w:b w:val="0"/>
        </w:rPr>
        <w:t>e</w:t>
      </w:r>
      <w:r w:rsidRPr="006F1A7E">
        <w:rPr>
          <w:b w:val="0"/>
        </w:rPr>
        <w:t xml:space="preserve">minarii ,cursuri periodice pentru informare si prevenire la nivelul tuturor loturilor nationale  pentru sportivi si tehnicieni. </w:t>
      </w:r>
    </w:p>
    <w:p w:rsidR="00715AD0" w:rsidRPr="006F1A7E" w:rsidRDefault="00715AD0" w:rsidP="00715AD0">
      <w:pPr>
        <w:pStyle w:val="Bodytext50"/>
        <w:shd w:val="clear" w:color="auto" w:fill="auto"/>
        <w:tabs>
          <w:tab w:val="left" w:pos="348"/>
        </w:tabs>
        <w:spacing w:line="280" w:lineRule="exact"/>
        <w:ind w:left="1200" w:firstLine="0"/>
        <w:rPr>
          <w:b w:val="0"/>
        </w:rPr>
      </w:pPr>
      <w:r w:rsidRPr="006F1A7E">
        <w:rPr>
          <w:b w:val="0"/>
        </w:rPr>
        <w:t>Alocarea unui buget corespunzator pentru realizarea a mai multor controale doping la competitii si pregatire.</w:t>
      </w:r>
    </w:p>
    <w:p w:rsidR="00C562CD" w:rsidRPr="006F1A7E" w:rsidRDefault="00C562CD" w:rsidP="00C562CD">
      <w:pPr>
        <w:pStyle w:val="Bodytext50"/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</w:p>
    <w:p w:rsidR="00C562CD" w:rsidRDefault="00C562CD" w:rsidP="00C562CD">
      <w:pPr>
        <w:pStyle w:val="Bodytext50"/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</w:p>
    <w:p w:rsidR="005D7928" w:rsidRPr="006F1A7E" w:rsidRDefault="005D7928" w:rsidP="00C562CD">
      <w:pPr>
        <w:pStyle w:val="Bodytext50"/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</w:p>
    <w:p w:rsidR="00C562CD" w:rsidRPr="006F1A7E" w:rsidRDefault="00C562CD" w:rsidP="00C562CD">
      <w:pPr>
        <w:pStyle w:val="Bodytext50"/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</w:p>
    <w:p w:rsidR="00C562CD" w:rsidRPr="006F1A7E" w:rsidRDefault="00C562CD" w:rsidP="00C562CD">
      <w:pPr>
        <w:pStyle w:val="Bodytext50"/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  <w:r w:rsidRPr="006F1A7E">
        <w:rPr>
          <w:b w:val="0"/>
        </w:rPr>
        <w:lastRenderedPageBreak/>
        <w:tab/>
      </w:r>
      <w:r w:rsidRPr="006F1A7E">
        <w:rPr>
          <w:b w:val="0"/>
        </w:rPr>
        <w:tab/>
      </w:r>
      <w:r w:rsidRPr="006F1A7E">
        <w:rPr>
          <w:b w:val="0"/>
        </w:rPr>
        <w:tab/>
      </w:r>
      <w:r w:rsidRPr="006F1A7E">
        <w:rPr>
          <w:b w:val="0"/>
        </w:rPr>
        <w:tab/>
      </w:r>
      <w:r w:rsidRPr="006F1A7E">
        <w:rPr>
          <w:b w:val="0"/>
        </w:rPr>
        <w:tab/>
      </w:r>
      <w:r w:rsidRPr="006F1A7E">
        <w:rPr>
          <w:b w:val="0"/>
        </w:rPr>
        <w:tab/>
      </w:r>
      <w:r w:rsidRPr="006F1A7E">
        <w:rPr>
          <w:b w:val="0"/>
        </w:rPr>
        <w:tab/>
      </w:r>
      <w:r w:rsidRPr="006F1A7E">
        <w:rPr>
          <w:b w:val="0"/>
        </w:rPr>
        <w:tab/>
        <w:t>3.</w:t>
      </w:r>
    </w:p>
    <w:p w:rsidR="00343B61" w:rsidRPr="006F1A7E" w:rsidRDefault="00343B61" w:rsidP="00F94662">
      <w:pPr>
        <w:pStyle w:val="Bodytext50"/>
        <w:shd w:val="clear" w:color="auto" w:fill="auto"/>
        <w:tabs>
          <w:tab w:val="left" w:pos="348"/>
        </w:tabs>
        <w:spacing w:line="280" w:lineRule="exact"/>
        <w:ind w:firstLine="0"/>
        <w:rPr>
          <w:b w:val="0"/>
        </w:rPr>
      </w:pPr>
    </w:p>
    <w:p w:rsidR="00C158F5" w:rsidRPr="006F1A7E" w:rsidRDefault="00247AD7" w:rsidP="00F94662">
      <w:pPr>
        <w:pStyle w:val="Bodytext50"/>
        <w:numPr>
          <w:ilvl w:val="0"/>
          <w:numId w:val="3"/>
        </w:numPr>
        <w:shd w:val="clear" w:color="auto" w:fill="auto"/>
        <w:tabs>
          <w:tab w:val="left" w:pos="377"/>
        </w:tabs>
        <w:ind w:firstLine="0"/>
        <w:rPr>
          <w:b w:val="0"/>
        </w:rPr>
      </w:pPr>
      <w:r w:rsidRPr="006F1A7E">
        <w:rPr>
          <w:rStyle w:val="Bodytext5NotBold"/>
        </w:rPr>
        <w:t>Federaţia Romana de Kaiac-Canoe</w:t>
      </w:r>
      <w:r w:rsidRPr="006F1A7E">
        <w:rPr>
          <w:rStyle w:val="Bodytext5Italic"/>
          <w:bCs/>
        </w:rPr>
        <w:t>,</w:t>
      </w:r>
      <w:r w:rsidR="005D7928">
        <w:rPr>
          <w:b w:val="0"/>
        </w:rPr>
        <w:t xml:space="preserve"> va indentifica</w:t>
      </w:r>
      <w:r w:rsidR="00EC7C59" w:rsidRPr="006F1A7E">
        <w:rPr>
          <w:b w:val="0"/>
        </w:rPr>
        <w:t xml:space="preserve"> problemele </w:t>
      </w:r>
      <w:r w:rsidRPr="006F1A7E">
        <w:rPr>
          <w:b w:val="0"/>
        </w:rPr>
        <w:t>cu care se confrunta structurile din teritoriu</w:t>
      </w:r>
      <w:r w:rsidR="00EC7C59" w:rsidRPr="006F1A7E">
        <w:rPr>
          <w:b w:val="0"/>
        </w:rPr>
        <w:t xml:space="preserve"> in relatiile</w:t>
      </w:r>
      <w:r w:rsidR="00723A23">
        <w:rPr>
          <w:b w:val="0"/>
        </w:rPr>
        <w:t xml:space="preserve"> pe</w:t>
      </w:r>
      <w:r w:rsidR="00EC7C59" w:rsidRPr="006F1A7E">
        <w:rPr>
          <w:b w:val="0"/>
        </w:rPr>
        <w:t xml:space="preserve"> care le au cu departame</w:t>
      </w:r>
      <w:r w:rsidR="00723A23">
        <w:rPr>
          <w:b w:val="0"/>
        </w:rPr>
        <w:t>ntele din care fac parte si va î</w:t>
      </w:r>
      <w:r w:rsidR="00EC7C59" w:rsidRPr="006F1A7E">
        <w:rPr>
          <w:b w:val="0"/>
        </w:rPr>
        <w:t xml:space="preserve">ncerca sa intervina in solutionarea divergentelor aparute, </w:t>
      </w:r>
      <w:r w:rsidRPr="006F1A7E">
        <w:rPr>
          <w:b w:val="0"/>
        </w:rPr>
        <w:t xml:space="preserve"> </w:t>
      </w:r>
      <w:r w:rsidR="00EC7C59" w:rsidRPr="006F1A7E">
        <w:rPr>
          <w:b w:val="0"/>
        </w:rPr>
        <w:t xml:space="preserve"> urmand sa se  efectueze o serie de vizite in tara la toate Cluburile si Asociatiile Sportive afiliate.</w:t>
      </w:r>
    </w:p>
    <w:p w:rsidR="00C158F5" w:rsidRPr="006F1A7E" w:rsidRDefault="00247AD7" w:rsidP="00723A23">
      <w:pPr>
        <w:pStyle w:val="Bodytext50"/>
        <w:numPr>
          <w:ilvl w:val="0"/>
          <w:numId w:val="3"/>
        </w:numPr>
        <w:shd w:val="clear" w:color="auto" w:fill="auto"/>
        <w:tabs>
          <w:tab w:val="left" w:pos="401"/>
        </w:tabs>
        <w:ind w:firstLine="0"/>
        <w:rPr>
          <w:b w:val="0"/>
        </w:rPr>
      </w:pPr>
      <w:r w:rsidRPr="006F1A7E">
        <w:rPr>
          <w:rStyle w:val="Bodytext5NotBold"/>
        </w:rPr>
        <w:t>Federaţia Romana de Kaiac-Canoe,</w:t>
      </w:r>
      <w:r w:rsidRPr="006F1A7E">
        <w:rPr>
          <w:rStyle w:val="Bodytext5NotBold0"/>
        </w:rPr>
        <w:t xml:space="preserve"> </w:t>
      </w:r>
      <w:r w:rsidRPr="006F1A7E">
        <w:rPr>
          <w:b w:val="0"/>
        </w:rPr>
        <w:t>va stabilii i</w:t>
      </w:r>
      <w:r w:rsidR="00EC7C59" w:rsidRPr="006F1A7E">
        <w:rPr>
          <w:b w:val="0"/>
        </w:rPr>
        <w:t>mpreuna cu conducerile structurilor,</w:t>
      </w:r>
      <w:r w:rsidRPr="006F1A7E">
        <w:rPr>
          <w:b w:val="0"/>
        </w:rPr>
        <w:t xml:space="preserve"> modalitatile de actiune pentru dezvoltare</w:t>
      </w:r>
      <w:r w:rsidR="00826344">
        <w:rPr>
          <w:b w:val="0"/>
        </w:rPr>
        <w:t>a</w:t>
      </w:r>
      <w:r w:rsidRPr="006F1A7E">
        <w:rPr>
          <w:b w:val="0"/>
        </w:rPr>
        <w:t xml:space="preserve"> si eficientizarea activitatii acestora printr-un program multi anual.</w:t>
      </w:r>
    </w:p>
    <w:p w:rsidR="00C158F5" w:rsidRPr="006F1A7E" w:rsidRDefault="00247AD7" w:rsidP="00F94662">
      <w:pPr>
        <w:pStyle w:val="Bodytext50"/>
        <w:numPr>
          <w:ilvl w:val="0"/>
          <w:numId w:val="3"/>
        </w:numPr>
        <w:shd w:val="clear" w:color="auto" w:fill="auto"/>
        <w:tabs>
          <w:tab w:val="left" w:pos="401"/>
        </w:tabs>
        <w:ind w:firstLine="0"/>
        <w:rPr>
          <w:b w:val="0"/>
        </w:rPr>
      </w:pPr>
      <w:r w:rsidRPr="006F1A7E">
        <w:rPr>
          <w:b w:val="0"/>
        </w:rPr>
        <w:t xml:space="preserve">. </w:t>
      </w:r>
      <w:r w:rsidRPr="006F1A7E">
        <w:rPr>
          <w:rStyle w:val="Bodytext5NotBold"/>
        </w:rPr>
        <w:t>Federaţia Romana de Kaiac-Canoe,</w:t>
      </w:r>
      <w:r w:rsidRPr="006F1A7E">
        <w:rPr>
          <w:rStyle w:val="Bodytext5NotBold0"/>
        </w:rPr>
        <w:t xml:space="preserve"> </w:t>
      </w:r>
      <w:r w:rsidR="00EC7C59" w:rsidRPr="006F1A7E">
        <w:rPr>
          <w:b w:val="0"/>
        </w:rPr>
        <w:t>va cauta modalitati de sp</w:t>
      </w:r>
      <w:r w:rsidR="00826344">
        <w:rPr>
          <w:b w:val="0"/>
        </w:rPr>
        <w:t>rijinirea  î</w:t>
      </w:r>
      <w:r w:rsidR="00715AD0" w:rsidRPr="006F1A7E">
        <w:rPr>
          <w:b w:val="0"/>
        </w:rPr>
        <w:t>nfintari unor structuri  noi  de</w:t>
      </w:r>
      <w:r w:rsidR="00826344">
        <w:rPr>
          <w:b w:val="0"/>
        </w:rPr>
        <w:t xml:space="preserve"> </w:t>
      </w:r>
      <w:r w:rsidR="00715AD0" w:rsidRPr="006F1A7E">
        <w:rPr>
          <w:b w:val="0"/>
        </w:rPr>
        <w:t xml:space="preserve"> Kaiac-Canoe</w:t>
      </w:r>
      <w:r w:rsidR="00826344">
        <w:rPr>
          <w:b w:val="0"/>
        </w:rPr>
        <w:t xml:space="preserve"> sprint  si celelalte discipline ,</w:t>
      </w:r>
    </w:p>
    <w:p w:rsidR="00EC7C59" w:rsidRPr="006F1A7E" w:rsidRDefault="00247AD7" w:rsidP="00F94662">
      <w:pPr>
        <w:pStyle w:val="Bodytext50"/>
        <w:numPr>
          <w:ilvl w:val="0"/>
          <w:numId w:val="3"/>
        </w:numPr>
        <w:shd w:val="clear" w:color="auto" w:fill="auto"/>
        <w:tabs>
          <w:tab w:val="left" w:pos="401"/>
        </w:tabs>
        <w:ind w:firstLine="0"/>
        <w:rPr>
          <w:b w:val="0"/>
        </w:rPr>
      </w:pPr>
      <w:r w:rsidRPr="006F1A7E">
        <w:rPr>
          <w:b w:val="0"/>
        </w:rPr>
        <w:t xml:space="preserve">. </w:t>
      </w:r>
      <w:r w:rsidRPr="006F1A7E">
        <w:rPr>
          <w:rStyle w:val="Bodytext5NotBold"/>
        </w:rPr>
        <w:t>Federaţia Romana de Kaiac-Canoe,</w:t>
      </w:r>
      <w:r w:rsidRPr="006F1A7E">
        <w:rPr>
          <w:rStyle w:val="Bodytext5NotBold0"/>
        </w:rPr>
        <w:t xml:space="preserve"> </w:t>
      </w:r>
      <w:r w:rsidRPr="006F1A7E">
        <w:rPr>
          <w:b w:val="0"/>
        </w:rPr>
        <w:t>va sprijini in continuare dotarea sectiilor cu materiale devenite disponibile de</w:t>
      </w:r>
      <w:r w:rsidR="00C562CD" w:rsidRPr="006F1A7E">
        <w:rPr>
          <w:b w:val="0"/>
        </w:rPr>
        <w:t xml:space="preserve"> la nivelul loturilor national</w:t>
      </w:r>
      <w:r w:rsidR="00715AD0" w:rsidRPr="006F1A7E">
        <w:rPr>
          <w:b w:val="0"/>
        </w:rPr>
        <w:t>e.</w:t>
      </w:r>
    </w:p>
    <w:p w:rsidR="00C562CD" w:rsidRPr="006F1A7E" w:rsidRDefault="00C562CD" w:rsidP="00EC7C59">
      <w:pPr>
        <w:pStyle w:val="Bodytext50"/>
        <w:shd w:val="clear" w:color="auto" w:fill="auto"/>
        <w:tabs>
          <w:tab w:val="left" w:pos="367"/>
        </w:tabs>
        <w:ind w:firstLine="0"/>
        <w:jc w:val="left"/>
        <w:rPr>
          <w:b w:val="0"/>
        </w:rPr>
      </w:pPr>
    </w:p>
    <w:p w:rsidR="00C158F5" w:rsidRPr="00826344" w:rsidRDefault="00EC7C59" w:rsidP="00EC7C59">
      <w:pPr>
        <w:pStyle w:val="Bodytext50"/>
        <w:shd w:val="clear" w:color="auto" w:fill="auto"/>
        <w:tabs>
          <w:tab w:val="left" w:pos="367"/>
        </w:tabs>
        <w:ind w:firstLine="0"/>
        <w:jc w:val="left"/>
      </w:pPr>
      <w:r w:rsidRPr="006F1A7E">
        <w:rPr>
          <w:b w:val="0"/>
        </w:rPr>
        <w:t xml:space="preserve">  </w:t>
      </w:r>
      <w:r w:rsidRPr="00826344">
        <w:t>2.</w:t>
      </w:r>
      <w:r w:rsidR="00247AD7" w:rsidRPr="00826344">
        <w:t>Extinderea activitatii zonelor de selectie si pregatire.</w:t>
      </w:r>
    </w:p>
    <w:p w:rsidR="00EC7C59" w:rsidRPr="006F1A7E" w:rsidRDefault="00EC7C59" w:rsidP="00EC7C59">
      <w:pPr>
        <w:pStyle w:val="Bodytext50"/>
        <w:shd w:val="clear" w:color="auto" w:fill="auto"/>
        <w:tabs>
          <w:tab w:val="left" w:pos="367"/>
        </w:tabs>
        <w:ind w:firstLine="0"/>
        <w:jc w:val="left"/>
        <w:rPr>
          <w:b w:val="0"/>
        </w:rPr>
      </w:pPr>
    </w:p>
    <w:p w:rsidR="00C158F5" w:rsidRPr="006F1A7E" w:rsidRDefault="00247AD7" w:rsidP="00F94662">
      <w:pPr>
        <w:pStyle w:val="Bodytext50"/>
        <w:shd w:val="clear" w:color="auto" w:fill="auto"/>
        <w:ind w:firstLine="0"/>
        <w:rPr>
          <w:b w:val="0"/>
        </w:rPr>
      </w:pPr>
      <w:r w:rsidRPr="006F1A7E">
        <w:rPr>
          <w:b w:val="0"/>
        </w:rPr>
        <w:t xml:space="preserve">a). </w:t>
      </w:r>
      <w:r w:rsidRPr="006F1A7E">
        <w:rPr>
          <w:rStyle w:val="Bodytext5NotBold"/>
        </w:rPr>
        <w:t>Federaţia Romana de Kaiac-Canoe,</w:t>
      </w:r>
      <w:r w:rsidRPr="006F1A7E">
        <w:rPr>
          <w:rStyle w:val="Bodytext5NotBold0"/>
        </w:rPr>
        <w:t xml:space="preserve"> </w:t>
      </w:r>
      <w:r w:rsidRPr="006F1A7E">
        <w:rPr>
          <w:b w:val="0"/>
        </w:rPr>
        <w:t>are in program sustinerea initiativelor de infiintare a unor structur</w:t>
      </w:r>
      <w:r w:rsidR="00A300EE">
        <w:rPr>
          <w:b w:val="0"/>
        </w:rPr>
        <w:t>i noi in zone geografice unde nu</w:t>
      </w:r>
      <w:r w:rsidRPr="006F1A7E">
        <w:rPr>
          <w:b w:val="0"/>
        </w:rPr>
        <w:t xml:space="preserve"> se practica aceasta disciplina.</w:t>
      </w:r>
    </w:p>
    <w:p w:rsidR="00C158F5" w:rsidRPr="006F1A7E" w:rsidRDefault="00247AD7" w:rsidP="00F94662">
      <w:pPr>
        <w:pStyle w:val="Bodytext20"/>
        <w:numPr>
          <w:ilvl w:val="0"/>
          <w:numId w:val="4"/>
        </w:numPr>
        <w:shd w:val="clear" w:color="auto" w:fill="auto"/>
        <w:tabs>
          <w:tab w:val="left" w:pos="383"/>
        </w:tabs>
        <w:spacing w:line="374" w:lineRule="exact"/>
        <w:ind w:firstLine="0"/>
      </w:pPr>
      <w:r w:rsidRPr="006F1A7E">
        <w:t>. Prin întreaga activ</w:t>
      </w:r>
      <w:r w:rsidR="00F71ECC" w:rsidRPr="006F1A7E">
        <w:t xml:space="preserve">itate de selectie si pregatire efetuata de catre structurile afiliate FRKC </w:t>
      </w:r>
      <w:r w:rsidRPr="006F1A7E">
        <w:t xml:space="preserve"> va u</w:t>
      </w:r>
      <w:r w:rsidR="00F71ECC" w:rsidRPr="006F1A7E">
        <w:t>rmari cu preponderenta indreptarea acestora in gasirea de sportivi cu calitatile morfo-functionale</w:t>
      </w:r>
      <w:r w:rsidR="000A7D39">
        <w:t xml:space="preserve"> </w:t>
      </w:r>
      <w:r w:rsidR="00F71ECC" w:rsidRPr="006F1A7E">
        <w:t xml:space="preserve"> necesare </w:t>
      </w:r>
      <w:r w:rsidRPr="006F1A7E">
        <w:t xml:space="preserve"> probelor din programul Jocurilor Olimpice.</w:t>
      </w:r>
    </w:p>
    <w:p w:rsidR="00C158F5" w:rsidRPr="006F1A7E" w:rsidRDefault="00247AD7" w:rsidP="00F94662">
      <w:pPr>
        <w:pStyle w:val="Bodytext20"/>
        <w:numPr>
          <w:ilvl w:val="0"/>
          <w:numId w:val="4"/>
        </w:numPr>
        <w:shd w:val="clear" w:color="auto" w:fill="auto"/>
        <w:tabs>
          <w:tab w:val="left" w:pos="393"/>
        </w:tabs>
        <w:ind w:firstLine="0"/>
      </w:pPr>
      <w:r w:rsidRPr="006F1A7E">
        <w:t>.C</w:t>
      </w:r>
      <w:r w:rsidR="000A7D39">
        <w:t>olegiul Central al Antrenorilor</w:t>
      </w:r>
      <w:r w:rsidRPr="006F1A7E">
        <w:t xml:space="preserve"> va elabora si supune spre aprobare Biroului Federal un sistem unitar de pregatire, criterii de selectie si promovare in loturile nationale.</w:t>
      </w:r>
    </w:p>
    <w:p w:rsidR="00C158F5" w:rsidRPr="006F1A7E" w:rsidRDefault="00247AD7" w:rsidP="00F94662">
      <w:pPr>
        <w:pStyle w:val="Bodytext20"/>
        <w:numPr>
          <w:ilvl w:val="0"/>
          <w:numId w:val="4"/>
        </w:numPr>
        <w:shd w:val="clear" w:color="auto" w:fill="auto"/>
        <w:tabs>
          <w:tab w:val="left" w:pos="388"/>
        </w:tabs>
        <w:ind w:firstLine="0"/>
      </w:pPr>
      <w:r w:rsidRPr="006F1A7E">
        <w:t xml:space="preserve">. </w:t>
      </w:r>
      <w:r w:rsidRPr="006F1A7E">
        <w:rPr>
          <w:rStyle w:val="Bodytext2Italic"/>
        </w:rPr>
        <w:t>Federaţia Romana de Kaiac-Canoe</w:t>
      </w:r>
      <w:r w:rsidRPr="006F1A7E">
        <w:t>, va pune un accent deosebit pe selectia permanenta la toate nivelurile, copii si juniori II, veriga de baza pentru un aflux permanent de sportivi pentru esaloanele superioare.</w:t>
      </w:r>
    </w:p>
    <w:p w:rsidR="00C158F5" w:rsidRDefault="00247AD7" w:rsidP="00F94662">
      <w:pPr>
        <w:pStyle w:val="Bodytext20"/>
        <w:numPr>
          <w:ilvl w:val="0"/>
          <w:numId w:val="4"/>
        </w:numPr>
        <w:shd w:val="clear" w:color="auto" w:fill="auto"/>
        <w:tabs>
          <w:tab w:val="left" w:pos="388"/>
        </w:tabs>
        <w:ind w:firstLine="0"/>
      </w:pPr>
      <w:r w:rsidRPr="006F1A7E">
        <w:t>.Se va elabora un model de pregatire al acestora in concordanta cu cerintele</w:t>
      </w:r>
      <w:r w:rsidR="00FE2089" w:rsidRPr="006F1A7E">
        <w:t xml:space="preserve"> moderne,  aplicarea de </w:t>
      </w:r>
      <w:r w:rsidRPr="006F1A7E">
        <w:t xml:space="preserve"> metod</w:t>
      </w:r>
      <w:r w:rsidR="00FE2089" w:rsidRPr="006F1A7E">
        <w:t>e  noi</w:t>
      </w:r>
      <w:r w:rsidRPr="006F1A7E">
        <w:t xml:space="preserve"> cerute de particularitatile de varsta si sex.</w:t>
      </w:r>
    </w:p>
    <w:p w:rsidR="00CF51C4" w:rsidRDefault="00CF51C4" w:rsidP="00CF51C4">
      <w:pPr>
        <w:pStyle w:val="Bodytext20"/>
        <w:shd w:val="clear" w:color="auto" w:fill="auto"/>
        <w:tabs>
          <w:tab w:val="left" w:pos="388"/>
        </w:tabs>
        <w:ind w:firstLine="0"/>
      </w:pPr>
    </w:p>
    <w:p w:rsidR="00CF51C4" w:rsidRDefault="00CF51C4" w:rsidP="00CF51C4">
      <w:pPr>
        <w:pStyle w:val="Bodytext20"/>
        <w:shd w:val="clear" w:color="auto" w:fill="auto"/>
        <w:tabs>
          <w:tab w:val="left" w:pos="388"/>
        </w:tabs>
        <w:ind w:firstLine="0"/>
      </w:pPr>
    </w:p>
    <w:p w:rsidR="00CF51C4" w:rsidRPr="006F1A7E" w:rsidRDefault="00CF51C4" w:rsidP="00CF51C4">
      <w:pPr>
        <w:pStyle w:val="Bodytext20"/>
        <w:shd w:val="clear" w:color="auto" w:fill="auto"/>
        <w:tabs>
          <w:tab w:val="left" w:pos="388"/>
        </w:tabs>
        <w:ind w:firstLine="0"/>
      </w:pPr>
    </w:p>
    <w:p w:rsidR="00C562CD" w:rsidRPr="006F1A7E" w:rsidRDefault="00C562CD" w:rsidP="00C562CD">
      <w:pPr>
        <w:pStyle w:val="Bodytext20"/>
        <w:shd w:val="clear" w:color="auto" w:fill="auto"/>
        <w:tabs>
          <w:tab w:val="left" w:pos="388"/>
        </w:tabs>
        <w:ind w:firstLine="0"/>
      </w:pPr>
    </w:p>
    <w:p w:rsidR="00C562CD" w:rsidRPr="006F1A7E" w:rsidRDefault="00C562CD" w:rsidP="00C562CD">
      <w:pPr>
        <w:pStyle w:val="Bodytext20"/>
        <w:shd w:val="clear" w:color="auto" w:fill="auto"/>
        <w:tabs>
          <w:tab w:val="left" w:pos="388"/>
        </w:tabs>
        <w:ind w:firstLine="0"/>
      </w:pPr>
    </w:p>
    <w:p w:rsidR="00C562CD" w:rsidRPr="006F1A7E" w:rsidRDefault="00C562CD" w:rsidP="00C562CD">
      <w:pPr>
        <w:pStyle w:val="Bodytext20"/>
        <w:shd w:val="clear" w:color="auto" w:fill="auto"/>
        <w:tabs>
          <w:tab w:val="left" w:pos="388"/>
        </w:tabs>
        <w:ind w:firstLine="0"/>
      </w:pPr>
    </w:p>
    <w:p w:rsidR="00C562CD" w:rsidRPr="006F1A7E" w:rsidRDefault="00C562CD" w:rsidP="00C562CD">
      <w:pPr>
        <w:pStyle w:val="Bodytext20"/>
        <w:shd w:val="clear" w:color="auto" w:fill="auto"/>
        <w:tabs>
          <w:tab w:val="left" w:pos="388"/>
        </w:tabs>
        <w:ind w:firstLine="0"/>
      </w:pPr>
    </w:p>
    <w:p w:rsidR="004E1159" w:rsidRPr="006F1A7E" w:rsidRDefault="004E1159" w:rsidP="00F94662">
      <w:pPr>
        <w:pStyle w:val="Bodytext20"/>
        <w:shd w:val="clear" w:color="auto" w:fill="auto"/>
        <w:tabs>
          <w:tab w:val="left" w:pos="388"/>
        </w:tabs>
        <w:ind w:firstLine="0"/>
      </w:pPr>
    </w:p>
    <w:p w:rsidR="00C562CD" w:rsidRPr="006F1A7E" w:rsidRDefault="00C562CD" w:rsidP="00F94662">
      <w:pPr>
        <w:pStyle w:val="Bodytext20"/>
        <w:shd w:val="clear" w:color="auto" w:fill="auto"/>
        <w:tabs>
          <w:tab w:val="left" w:pos="388"/>
        </w:tabs>
        <w:ind w:firstLine="0"/>
      </w:pP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  <w:t>4.</w:t>
      </w:r>
    </w:p>
    <w:p w:rsidR="00C562CD" w:rsidRPr="006F1A7E" w:rsidRDefault="00C562CD" w:rsidP="00F94662">
      <w:pPr>
        <w:pStyle w:val="Bodytext20"/>
        <w:shd w:val="clear" w:color="auto" w:fill="auto"/>
        <w:tabs>
          <w:tab w:val="left" w:pos="388"/>
        </w:tabs>
        <w:ind w:firstLine="0"/>
      </w:pPr>
    </w:p>
    <w:p w:rsidR="004E1159" w:rsidRPr="00D9020E" w:rsidRDefault="004E1159" w:rsidP="00F94662">
      <w:pPr>
        <w:pStyle w:val="Heading30"/>
        <w:keepNext/>
        <w:keepLines/>
        <w:shd w:val="clear" w:color="auto" w:fill="auto"/>
        <w:tabs>
          <w:tab w:val="left" w:pos="349"/>
        </w:tabs>
      </w:pPr>
      <w:bookmarkStart w:id="3" w:name="bookmark3"/>
      <w:r w:rsidRPr="00D9020E">
        <w:rPr>
          <w:bCs w:val="0"/>
        </w:rPr>
        <w:t xml:space="preserve">     3.</w:t>
      </w:r>
      <w:r w:rsidR="00247AD7" w:rsidRPr="00D9020E">
        <w:t>Crearea unei metodici de pregatire, adapata la noile distante de concurs, cu accent in mod deosebit in probele olimpice.</w:t>
      </w:r>
      <w:bookmarkEnd w:id="3"/>
    </w:p>
    <w:p w:rsidR="00C562CD" w:rsidRPr="006F1A7E" w:rsidRDefault="00C562CD" w:rsidP="00F94662">
      <w:pPr>
        <w:pStyle w:val="Heading30"/>
        <w:keepNext/>
        <w:keepLines/>
        <w:shd w:val="clear" w:color="auto" w:fill="auto"/>
        <w:tabs>
          <w:tab w:val="left" w:pos="349"/>
        </w:tabs>
        <w:rPr>
          <w:b w:val="0"/>
        </w:rPr>
      </w:pPr>
    </w:p>
    <w:p w:rsidR="00C158F5" w:rsidRPr="006F1A7E" w:rsidRDefault="00247AD7" w:rsidP="00F94662">
      <w:pPr>
        <w:pStyle w:val="Bodytext20"/>
        <w:numPr>
          <w:ilvl w:val="0"/>
          <w:numId w:val="5"/>
        </w:numPr>
        <w:shd w:val="clear" w:color="auto" w:fill="auto"/>
        <w:tabs>
          <w:tab w:val="left" w:pos="359"/>
        </w:tabs>
        <w:ind w:firstLine="0"/>
      </w:pPr>
      <w:r w:rsidRPr="006F1A7E">
        <w:t>. Adaptarea</w:t>
      </w:r>
      <w:r w:rsidR="004E1159" w:rsidRPr="006F1A7E">
        <w:t xml:space="preserve"> in permanenta</w:t>
      </w:r>
      <w:r w:rsidR="00573DAB" w:rsidRPr="006F1A7E">
        <w:t xml:space="preserve"> a</w:t>
      </w:r>
      <w:r w:rsidR="004E1159" w:rsidRPr="006F1A7E">
        <w:t xml:space="preserve"> </w:t>
      </w:r>
      <w:r w:rsidRPr="006F1A7E">
        <w:t xml:space="preserve"> activitatii competitionale interne</w:t>
      </w:r>
      <w:r w:rsidR="004E1159" w:rsidRPr="006F1A7E">
        <w:t xml:space="preserve">  la regulamentele  </w:t>
      </w:r>
      <w:r w:rsidRPr="006F1A7E">
        <w:t xml:space="preserve"> internationale.</w:t>
      </w:r>
      <w:r w:rsidR="004E1159" w:rsidRPr="006F1A7E">
        <w:t xml:space="preserve"> -</w:t>
      </w:r>
      <w:r w:rsidR="00D9020E">
        <w:rPr>
          <w:rStyle w:val="Bodytext2Italic"/>
        </w:rPr>
        <w:t>Federaţia Romana de Kaiac-Canoe</w:t>
      </w:r>
      <w:r w:rsidRPr="006F1A7E">
        <w:t xml:space="preserve"> prin Comisia Centrala de Competitii va lua toate masurile pentru ca sistemul competitional intern sa fie corelat la cerintele Federatiei Internationale de Kaiac Canoe si Asociatia Europeana de Kaiac Canoe.</w:t>
      </w:r>
    </w:p>
    <w:p w:rsidR="00C158F5" w:rsidRPr="006F1A7E" w:rsidRDefault="00247AD7" w:rsidP="00F94662">
      <w:pPr>
        <w:pStyle w:val="Bodytext20"/>
        <w:numPr>
          <w:ilvl w:val="0"/>
          <w:numId w:val="5"/>
        </w:numPr>
        <w:shd w:val="clear" w:color="auto" w:fill="auto"/>
        <w:tabs>
          <w:tab w:val="left" w:pos="388"/>
        </w:tabs>
        <w:ind w:firstLine="0"/>
      </w:pPr>
      <w:r w:rsidRPr="006F1A7E">
        <w:t xml:space="preserve">. </w:t>
      </w:r>
      <w:r w:rsidRPr="006F1A7E">
        <w:rPr>
          <w:rStyle w:val="Bodytext2Italic"/>
        </w:rPr>
        <w:t>Federaţia Romana de Kaiac-Canoe,</w:t>
      </w:r>
      <w:r w:rsidR="004E1159" w:rsidRPr="006F1A7E">
        <w:t xml:space="preserve"> va continua </w:t>
      </w:r>
      <w:r w:rsidRPr="006F1A7E">
        <w:t xml:space="preserve"> actiunile de promovare</w:t>
      </w:r>
      <w:r w:rsidR="004E1159" w:rsidRPr="006F1A7E">
        <w:t xml:space="preserve"> a Kaiacului</w:t>
      </w:r>
      <w:r w:rsidR="00FE2089" w:rsidRPr="006F1A7E">
        <w:t xml:space="preserve"> </w:t>
      </w:r>
      <w:r w:rsidR="005D7D6F">
        <w:t>si Canoei r</w:t>
      </w:r>
      <w:r w:rsidR="004E1159" w:rsidRPr="006F1A7E">
        <w:t xml:space="preserve">omanesti </w:t>
      </w:r>
      <w:r w:rsidRPr="006F1A7E">
        <w:t xml:space="preserve"> in scopul obtinerii</w:t>
      </w:r>
      <w:r w:rsidR="002F7239">
        <w:t xml:space="preserve"> o</w:t>
      </w:r>
      <w:r w:rsidR="00FE2089" w:rsidRPr="006F1A7E">
        <w:t>rganizarii  a cat mai multor</w:t>
      </w:r>
      <w:r w:rsidR="004E1159" w:rsidRPr="006F1A7E">
        <w:t xml:space="preserve"> </w:t>
      </w:r>
      <w:r w:rsidR="00FE2089" w:rsidRPr="006F1A7E">
        <w:t xml:space="preserve"> competitii  internationale </w:t>
      </w:r>
      <w:r w:rsidR="00F94662" w:rsidRPr="006F1A7E">
        <w:t xml:space="preserve">respectiv; Campionate Mondiale;Campionate </w:t>
      </w:r>
      <w:r w:rsidRPr="006F1A7E">
        <w:t xml:space="preserve">Europene si </w:t>
      </w:r>
      <w:r w:rsidR="00F94662" w:rsidRPr="006F1A7E">
        <w:t>Etape de Cupe Mondiale</w:t>
      </w:r>
      <w:r w:rsidRPr="006F1A7E">
        <w:t>.</w:t>
      </w:r>
      <w:r w:rsidR="00F94662" w:rsidRPr="006F1A7E">
        <w:t xml:space="preserve">Dupa cum este bine cunoscut in 2015 FRKC i sa acordat dupa 40 de ani dreptul de organizare a Campionatului Europea de Juniori si Tineret(23ani),sarcina pe care a indeplinita cu mult succes.Avand  in continuare  in sarcina organizarea Campionatelor Mondiale de </w:t>
      </w:r>
      <w:r w:rsidR="002F7239">
        <w:t>Jun.&amp;U23 in 2017 si 2019,candida</w:t>
      </w:r>
      <w:r w:rsidR="00F94662" w:rsidRPr="006F1A7E">
        <w:t>n</w:t>
      </w:r>
      <w:r w:rsidR="002F7239">
        <w:t xml:space="preserve">d </w:t>
      </w:r>
      <w:r w:rsidR="00F94662" w:rsidRPr="006F1A7E">
        <w:t xml:space="preserve"> in continuare pentr</w:t>
      </w:r>
      <w:r w:rsidR="002F7239">
        <w:t xml:space="preserve">u </w:t>
      </w:r>
      <w:r w:rsidR="00F94662" w:rsidRPr="006F1A7E">
        <w:t xml:space="preserve"> C.M. de</w:t>
      </w:r>
      <w:r w:rsidR="002F7239">
        <w:t xml:space="preserve"> </w:t>
      </w:r>
      <w:r w:rsidR="00F94662" w:rsidRPr="006F1A7E">
        <w:t>Seniori</w:t>
      </w:r>
      <w:r w:rsidR="002F7239">
        <w:t xml:space="preserve"> Sprint si Maraton în</w:t>
      </w:r>
      <w:r w:rsidR="00F94662" w:rsidRPr="006F1A7E">
        <w:t xml:space="preserve"> 2021. </w:t>
      </w:r>
    </w:p>
    <w:p w:rsidR="00F94662" w:rsidRPr="006F1A7E" w:rsidRDefault="00573DAB" w:rsidP="00F94662">
      <w:pPr>
        <w:pStyle w:val="Bodytext20"/>
        <w:shd w:val="clear" w:color="auto" w:fill="auto"/>
        <w:tabs>
          <w:tab w:val="left" w:pos="388"/>
        </w:tabs>
        <w:ind w:firstLine="0"/>
      </w:pPr>
      <w:r w:rsidRPr="006F1A7E">
        <w:t xml:space="preserve">    </w:t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</w:p>
    <w:p w:rsidR="00C158F5" w:rsidRPr="002F7239" w:rsidRDefault="00F94662" w:rsidP="00F94662">
      <w:pPr>
        <w:pStyle w:val="Heading30"/>
        <w:keepNext/>
        <w:keepLines/>
        <w:shd w:val="clear" w:color="auto" w:fill="auto"/>
        <w:tabs>
          <w:tab w:val="left" w:pos="451"/>
        </w:tabs>
        <w:jc w:val="left"/>
      </w:pPr>
      <w:bookmarkStart w:id="4" w:name="bookmark5"/>
      <w:r w:rsidRPr="006F1A7E">
        <w:rPr>
          <w:b w:val="0"/>
        </w:rPr>
        <w:t xml:space="preserve">   4</w:t>
      </w:r>
      <w:r w:rsidRPr="002F7239">
        <w:t>.</w:t>
      </w:r>
      <w:r w:rsidR="00247AD7" w:rsidRPr="002F7239">
        <w:t>Imbunatatirea in permanenta activitatii metodice si de pregatire profesionala, a tehnicienilor.</w:t>
      </w:r>
      <w:bookmarkEnd w:id="4"/>
    </w:p>
    <w:p w:rsidR="00F94662" w:rsidRPr="006F1A7E" w:rsidRDefault="00F94662" w:rsidP="00F134A4">
      <w:pPr>
        <w:pStyle w:val="Heading30"/>
        <w:keepNext/>
        <w:keepLines/>
        <w:shd w:val="clear" w:color="auto" w:fill="auto"/>
        <w:tabs>
          <w:tab w:val="left" w:pos="451"/>
        </w:tabs>
        <w:rPr>
          <w:b w:val="0"/>
        </w:rPr>
      </w:pPr>
    </w:p>
    <w:p w:rsidR="00C158F5" w:rsidRPr="006F1A7E" w:rsidRDefault="00247AD7" w:rsidP="00F134A4">
      <w:pPr>
        <w:pStyle w:val="Bodytext20"/>
        <w:shd w:val="clear" w:color="auto" w:fill="auto"/>
        <w:ind w:firstLine="0"/>
      </w:pPr>
      <w:r w:rsidRPr="006F1A7E">
        <w:t xml:space="preserve">a). </w:t>
      </w:r>
      <w:r w:rsidRPr="006F1A7E">
        <w:rPr>
          <w:rStyle w:val="Bodytext2Italic"/>
        </w:rPr>
        <w:t>Federaţia Romana de Kaiac-Canoe,</w:t>
      </w:r>
      <w:r w:rsidRPr="006F1A7E">
        <w:t xml:space="preserve"> in colaborare cu</w:t>
      </w:r>
      <w:r w:rsidR="002F7239">
        <w:t xml:space="preserve"> Academia Natinale de Educatie Fizica si Sport si</w:t>
      </w:r>
      <w:r w:rsidRPr="006F1A7E">
        <w:t xml:space="preserve"> Centrul National de Formare si Perfectionare al Antrenorilor se va preocupa de formarea</w:t>
      </w:r>
      <w:r w:rsidR="002F7239">
        <w:t xml:space="preserve"> si perfectionarea antrenorilor</w:t>
      </w:r>
      <w:r w:rsidRPr="006F1A7E">
        <w:t xml:space="preserve"> in conformitate cu noile normative.</w:t>
      </w:r>
    </w:p>
    <w:p w:rsidR="00C158F5" w:rsidRPr="006F1A7E" w:rsidRDefault="00247AD7" w:rsidP="00F134A4">
      <w:pPr>
        <w:pStyle w:val="Bodytext20"/>
        <w:numPr>
          <w:ilvl w:val="0"/>
          <w:numId w:val="7"/>
        </w:numPr>
        <w:shd w:val="clear" w:color="auto" w:fill="auto"/>
        <w:tabs>
          <w:tab w:val="left" w:pos="372"/>
        </w:tabs>
        <w:ind w:firstLine="0"/>
      </w:pPr>
      <w:r w:rsidRPr="006F1A7E">
        <w:t xml:space="preserve">. </w:t>
      </w:r>
      <w:r w:rsidRPr="006F1A7E">
        <w:rPr>
          <w:rStyle w:val="Bodytext2Italic"/>
        </w:rPr>
        <w:t>Federaţia Romana de Kaiac-Canoe,</w:t>
      </w:r>
      <w:r w:rsidRPr="006F1A7E">
        <w:t xml:space="preserve"> in colaborare cu Institutul National de Cerceta</w:t>
      </w:r>
      <w:r w:rsidR="002F7239">
        <w:t>re pentru Sport si Facultatile de Educatie F</w:t>
      </w:r>
      <w:r w:rsidRPr="006F1A7E">
        <w:t>izica</w:t>
      </w:r>
      <w:r w:rsidR="002F7239">
        <w:t xml:space="preserve"> din tara </w:t>
      </w:r>
      <w:r w:rsidRPr="006F1A7E">
        <w:t xml:space="preserve"> vor stimula activitatea de formare a tinerilor antrenori si profesori proveniti </w:t>
      </w:r>
      <w:r w:rsidR="002F7239">
        <w:t>din randurile fostilor sportivi de performanta si nu numai,</w:t>
      </w:r>
    </w:p>
    <w:p w:rsidR="00C158F5" w:rsidRPr="006F1A7E" w:rsidRDefault="00247AD7" w:rsidP="00F134A4">
      <w:pPr>
        <w:pStyle w:val="Bodytext20"/>
        <w:numPr>
          <w:ilvl w:val="0"/>
          <w:numId w:val="7"/>
        </w:numPr>
        <w:shd w:val="clear" w:color="auto" w:fill="auto"/>
        <w:tabs>
          <w:tab w:val="left" w:pos="444"/>
        </w:tabs>
        <w:ind w:firstLine="0"/>
      </w:pPr>
      <w:r w:rsidRPr="006F1A7E">
        <w:t xml:space="preserve"> </w:t>
      </w:r>
      <w:r w:rsidRPr="006F1A7E">
        <w:rPr>
          <w:rStyle w:val="Bodytext2Italic"/>
        </w:rPr>
        <w:t>Federaţia Romana de Kaiac-Canoe,</w:t>
      </w:r>
      <w:r w:rsidRPr="006F1A7E">
        <w:t xml:space="preserve"> prin Comisia Centrala de Competitii, va organiza</w:t>
      </w:r>
      <w:r w:rsidR="00F94662" w:rsidRPr="006F1A7E">
        <w:t xml:space="preserve"> in permanenta </w:t>
      </w:r>
      <w:r w:rsidRPr="006F1A7E">
        <w:t xml:space="preserve"> seminarii nationale si international in scopul formar</w:t>
      </w:r>
      <w:r w:rsidR="00F94662" w:rsidRPr="006F1A7E">
        <w:t>ii si perfectionarii arbitrilor</w:t>
      </w:r>
      <w:r w:rsidR="002F7239">
        <w:t xml:space="preserve"> </w:t>
      </w:r>
      <w:r w:rsidR="00F94662" w:rsidRPr="006F1A7E">
        <w:t>nationali si internationali.</w:t>
      </w:r>
    </w:p>
    <w:p w:rsidR="00573DAB" w:rsidRPr="006F1A7E" w:rsidRDefault="00573DAB" w:rsidP="00573DAB">
      <w:pPr>
        <w:pStyle w:val="Bodytext20"/>
        <w:shd w:val="clear" w:color="auto" w:fill="auto"/>
        <w:tabs>
          <w:tab w:val="left" w:pos="444"/>
        </w:tabs>
        <w:ind w:firstLine="0"/>
      </w:pPr>
    </w:p>
    <w:p w:rsidR="00573DAB" w:rsidRPr="006F1A7E" w:rsidRDefault="00573DAB" w:rsidP="00573DAB">
      <w:pPr>
        <w:pStyle w:val="Bodytext20"/>
        <w:shd w:val="clear" w:color="auto" w:fill="auto"/>
        <w:tabs>
          <w:tab w:val="left" w:pos="444"/>
        </w:tabs>
        <w:ind w:firstLine="0"/>
      </w:pPr>
    </w:p>
    <w:p w:rsidR="00573DAB" w:rsidRPr="006F1A7E" w:rsidRDefault="00573DAB" w:rsidP="00573DAB">
      <w:pPr>
        <w:pStyle w:val="Bodytext20"/>
        <w:shd w:val="clear" w:color="auto" w:fill="auto"/>
        <w:tabs>
          <w:tab w:val="left" w:pos="444"/>
        </w:tabs>
        <w:ind w:firstLine="0"/>
      </w:pPr>
    </w:p>
    <w:p w:rsidR="00F94662" w:rsidRPr="006F1A7E" w:rsidRDefault="00F94662" w:rsidP="00F134A4">
      <w:pPr>
        <w:pStyle w:val="Bodytext20"/>
        <w:shd w:val="clear" w:color="auto" w:fill="auto"/>
        <w:tabs>
          <w:tab w:val="left" w:pos="444"/>
        </w:tabs>
        <w:ind w:firstLine="0"/>
      </w:pPr>
    </w:p>
    <w:p w:rsidR="00573DAB" w:rsidRPr="006F1A7E" w:rsidRDefault="00573DAB" w:rsidP="00F134A4">
      <w:pPr>
        <w:pStyle w:val="Bodytext20"/>
        <w:shd w:val="clear" w:color="auto" w:fill="auto"/>
        <w:tabs>
          <w:tab w:val="left" w:pos="444"/>
        </w:tabs>
        <w:ind w:firstLine="0"/>
      </w:pP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  <w:t>5.</w:t>
      </w:r>
    </w:p>
    <w:p w:rsidR="00573DAB" w:rsidRPr="006F1A7E" w:rsidRDefault="00573DAB" w:rsidP="00F134A4">
      <w:pPr>
        <w:pStyle w:val="Bodytext20"/>
        <w:shd w:val="clear" w:color="auto" w:fill="auto"/>
        <w:tabs>
          <w:tab w:val="left" w:pos="444"/>
        </w:tabs>
        <w:ind w:firstLine="0"/>
      </w:pPr>
    </w:p>
    <w:p w:rsidR="00C158F5" w:rsidRPr="00DC4341" w:rsidRDefault="00247AD7" w:rsidP="00F134A4">
      <w:pPr>
        <w:pStyle w:val="Heading30"/>
        <w:keepNext/>
        <w:keepLines/>
        <w:numPr>
          <w:ilvl w:val="0"/>
          <w:numId w:val="13"/>
        </w:numPr>
        <w:shd w:val="clear" w:color="auto" w:fill="auto"/>
        <w:tabs>
          <w:tab w:val="left" w:pos="333"/>
        </w:tabs>
      </w:pPr>
      <w:bookmarkStart w:id="5" w:name="bookmark6"/>
      <w:r w:rsidRPr="00DC4341">
        <w:t>Susţinerea si dezvoltarea activitatilor de cercetare si asistenta stiintifica.</w:t>
      </w:r>
      <w:bookmarkEnd w:id="5"/>
    </w:p>
    <w:p w:rsidR="00F94662" w:rsidRPr="006F1A7E" w:rsidRDefault="00F94662" w:rsidP="00F134A4">
      <w:pPr>
        <w:pStyle w:val="Heading30"/>
        <w:keepNext/>
        <w:keepLines/>
        <w:shd w:val="clear" w:color="auto" w:fill="auto"/>
        <w:tabs>
          <w:tab w:val="left" w:pos="333"/>
        </w:tabs>
        <w:ind w:left="645"/>
        <w:rPr>
          <w:b w:val="0"/>
        </w:rPr>
      </w:pPr>
    </w:p>
    <w:p w:rsidR="00C158F5" w:rsidRPr="006F1A7E" w:rsidRDefault="00247AD7" w:rsidP="00F134A4">
      <w:pPr>
        <w:pStyle w:val="Bodytext20"/>
        <w:shd w:val="clear" w:color="auto" w:fill="auto"/>
        <w:ind w:firstLine="0"/>
      </w:pPr>
      <w:r w:rsidRPr="006F1A7E">
        <w:t>Sustinerea si dezvoltarea activitatilor de asistenta complexa inter -disciplinara in vederea imbunatatirii metodologiei pregatirii sportive, a participarii la competitii, a refacerii si a recuperarii sportivilor vor fi realizate prin:</w:t>
      </w:r>
    </w:p>
    <w:p w:rsidR="00C158F5" w:rsidRPr="006F1A7E" w:rsidRDefault="00247AD7" w:rsidP="00F134A4">
      <w:pPr>
        <w:pStyle w:val="Bodytext20"/>
        <w:numPr>
          <w:ilvl w:val="0"/>
          <w:numId w:val="8"/>
        </w:numPr>
        <w:shd w:val="clear" w:color="auto" w:fill="auto"/>
        <w:tabs>
          <w:tab w:val="left" w:pos="348"/>
        </w:tabs>
        <w:ind w:firstLine="0"/>
      </w:pPr>
      <w:r w:rsidRPr="006F1A7E">
        <w:t>.Imbunatatirea procedurilor de culegere, prelucrare si stocare a informatiilor cu continut stiintific, aplicativ metodologic, biologic si utilitar educational din domeniul educatiei fizice si sportului.</w:t>
      </w:r>
    </w:p>
    <w:p w:rsidR="00C158F5" w:rsidRPr="006F1A7E" w:rsidRDefault="00DC4341" w:rsidP="00F134A4">
      <w:pPr>
        <w:pStyle w:val="Bodytext20"/>
        <w:numPr>
          <w:ilvl w:val="0"/>
          <w:numId w:val="8"/>
        </w:numPr>
        <w:shd w:val="clear" w:color="auto" w:fill="auto"/>
        <w:tabs>
          <w:tab w:val="left" w:pos="434"/>
        </w:tabs>
        <w:ind w:firstLine="0"/>
      </w:pPr>
      <w:r>
        <w:t>. Imbunatatirea planurilor</w:t>
      </w:r>
      <w:r w:rsidR="00247AD7" w:rsidRPr="006F1A7E">
        <w:t xml:space="preserve"> de pregatire pentru sportivii de performanta pe esaloane de varsta.</w:t>
      </w:r>
    </w:p>
    <w:p w:rsidR="00C158F5" w:rsidRPr="006F1A7E" w:rsidRDefault="00247AD7" w:rsidP="00F134A4">
      <w:pPr>
        <w:pStyle w:val="Bodytext20"/>
        <w:numPr>
          <w:ilvl w:val="0"/>
          <w:numId w:val="8"/>
        </w:numPr>
        <w:shd w:val="clear" w:color="auto" w:fill="auto"/>
        <w:tabs>
          <w:tab w:val="left" w:pos="367"/>
        </w:tabs>
        <w:ind w:firstLine="0"/>
      </w:pPr>
      <w:r w:rsidRPr="006F1A7E">
        <w:t>.Contributia cercetarii stiintifice la ridicarea nivelului performantei sportive.</w:t>
      </w:r>
    </w:p>
    <w:p w:rsidR="00C158F5" w:rsidRPr="006F1A7E" w:rsidRDefault="00247AD7" w:rsidP="00F134A4">
      <w:pPr>
        <w:pStyle w:val="Bodytext20"/>
        <w:numPr>
          <w:ilvl w:val="0"/>
          <w:numId w:val="8"/>
        </w:numPr>
        <w:shd w:val="clear" w:color="auto" w:fill="auto"/>
        <w:tabs>
          <w:tab w:val="left" w:pos="367"/>
        </w:tabs>
        <w:ind w:firstLine="0"/>
      </w:pPr>
      <w:r w:rsidRPr="006F1A7E">
        <w:t>.Fundamentarea stiintifica a selectiei si antrenamentului.</w:t>
      </w:r>
    </w:p>
    <w:p w:rsidR="00C158F5" w:rsidRPr="006F1A7E" w:rsidRDefault="00F134A4" w:rsidP="00F134A4">
      <w:pPr>
        <w:pStyle w:val="Bodytext20"/>
        <w:shd w:val="clear" w:color="auto" w:fill="auto"/>
        <w:ind w:firstLine="0"/>
      </w:pPr>
      <w:r w:rsidRPr="006F1A7E">
        <w:t>e)</w:t>
      </w:r>
      <w:r w:rsidR="00247AD7" w:rsidRPr="006F1A7E">
        <w:t xml:space="preserve"> .Sprijinirea si sustinerea materiala a proiectelor de cercetare stiintifica in domeniul sportului de mare performanta in parteneriat cu Centrului de Perfectionar</w:t>
      </w:r>
      <w:r w:rsidR="0021454A">
        <w:t>e Umana din cadrul FEFS Pitesti</w:t>
      </w:r>
      <w:r w:rsidR="00247AD7" w:rsidRPr="006F1A7E">
        <w:t xml:space="preserve"> prin constituirea unor colective de cercetar</w:t>
      </w:r>
      <w:r w:rsidR="0021454A">
        <w:t>e si expertiza stiintifica ,</w:t>
      </w:r>
    </w:p>
    <w:p w:rsidR="00C158F5" w:rsidRPr="006F1A7E" w:rsidRDefault="00247AD7" w:rsidP="00F134A4">
      <w:pPr>
        <w:pStyle w:val="Bodytext20"/>
        <w:numPr>
          <w:ilvl w:val="0"/>
          <w:numId w:val="8"/>
        </w:numPr>
        <w:shd w:val="clear" w:color="auto" w:fill="auto"/>
        <w:tabs>
          <w:tab w:val="left" w:pos="434"/>
        </w:tabs>
        <w:ind w:firstLine="0"/>
      </w:pPr>
      <w:r w:rsidRPr="006F1A7E">
        <w:t>.Implementarea rezultatelor cercetărilor ştiinţifice în procesul de pregătire a sportivilor prin utilizarea datelor obţinute ca rezu</w:t>
      </w:r>
      <w:r w:rsidR="0021454A">
        <w:t xml:space="preserve">ltat al elaborărilor lucrarilor </w:t>
      </w:r>
      <w:r w:rsidRPr="006F1A7E">
        <w:t>stiintifice în domeniul teoriei şi metodicii antrenamentului sportiv in Kaiac Canoe.</w:t>
      </w:r>
    </w:p>
    <w:p w:rsidR="00F134A4" w:rsidRPr="006F1A7E" w:rsidRDefault="00247AD7" w:rsidP="0021454A">
      <w:pPr>
        <w:pStyle w:val="Bodytext20"/>
        <w:numPr>
          <w:ilvl w:val="0"/>
          <w:numId w:val="7"/>
        </w:numPr>
        <w:shd w:val="clear" w:color="auto" w:fill="auto"/>
        <w:ind w:firstLine="0"/>
      </w:pPr>
      <w:r w:rsidRPr="006F1A7E">
        <w:t>Punerea în practică a rezultatelor activităţii de cercetare ştiinţifică si participarea la pregătirea şi perfecţionarea antrenorilor din domeniul Kaiac Canoe in scopul stabilirii perspectivei sportive.</w:t>
      </w:r>
    </w:p>
    <w:p w:rsidR="00C158F5" w:rsidRPr="006F1A7E" w:rsidRDefault="00247AD7">
      <w:pPr>
        <w:pStyle w:val="Bodytext20"/>
        <w:numPr>
          <w:ilvl w:val="0"/>
          <w:numId w:val="8"/>
        </w:numPr>
        <w:shd w:val="clear" w:color="auto" w:fill="auto"/>
        <w:tabs>
          <w:tab w:val="left" w:pos="400"/>
        </w:tabs>
        <w:ind w:firstLine="0"/>
        <w:jc w:val="left"/>
      </w:pPr>
      <w:r w:rsidRPr="006F1A7E">
        <w:t>.Susti</w:t>
      </w:r>
      <w:r w:rsidR="0021454A">
        <w:t xml:space="preserve">nerea si incurajarea practicari </w:t>
      </w:r>
      <w:r w:rsidRPr="006F1A7E">
        <w:t xml:space="preserve"> sportului organizat in asociatiile sportive universitare, de sub autoritatea Ministerului Educatiei si Cercetar</w:t>
      </w:r>
      <w:r w:rsidR="00B02BB6">
        <w:t xml:space="preserve">ii din cadrul institutiilor de învatamant superior </w:t>
      </w:r>
      <w:r w:rsidRPr="006F1A7E">
        <w:t xml:space="preserve"> in cordonarea Federatiei Sportului Universitar. j).Sustinerea programelor de reprezentare la competitiile nationale si internationale oficiale desfasurate sub egida a Federatiei Internationale a Sportului Universitar (FISU).</w:t>
      </w:r>
    </w:p>
    <w:p w:rsidR="00F134A4" w:rsidRPr="006F1A7E" w:rsidRDefault="00F134A4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</w:p>
    <w:p w:rsidR="00573DAB" w:rsidRPr="006F1A7E" w:rsidRDefault="00573DAB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</w:p>
    <w:p w:rsidR="00573DAB" w:rsidRPr="006F1A7E" w:rsidRDefault="00573DAB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</w:p>
    <w:p w:rsidR="00573DAB" w:rsidRPr="006F1A7E" w:rsidRDefault="00573DAB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</w:p>
    <w:p w:rsidR="00573DAB" w:rsidRPr="006F1A7E" w:rsidRDefault="00573DAB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</w:p>
    <w:p w:rsidR="00573DAB" w:rsidRPr="006F1A7E" w:rsidRDefault="00573DAB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</w:p>
    <w:p w:rsidR="00573DAB" w:rsidRPr="006F1A7E" w:rsidRDefault="00573DAB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</w:r>
      <w:r w:rsidRPr="006F1A7E">
        <w:tab/>
        <w:t>6.</w:t>
      </w:r>
    </w:p>
    <w:p w:rsidR="00573DAB" w:rsidRPr="006F1A7E" w:rsidRDefault="00573DAB" w:rsidP="00F134A4">
      <w:pPr>
        <w:pStyle w:val="Bodytext20"/>
        <w:shd w:val="clear" w:color="auto" w:fill="auto"/>
        <w:tabs>
          <w:tab w:val="left" w:pos="400"/>
        </w:tabs>
        <w:ind w:firstLine="0"/>
        <w:jc w:val="left"/>
      </w:pPr>
    </w:p>
    <w:p w:rsidR="00C158F5" w:rsidRPr="0050767C" w:rsidRDefault="00F134A4" w:rsidP="00F94662">
      <w:pPr>
        <w:pStyle w:val="Bodytext50"/>
        <w:numPr>
          <w:ilvl w:val="0"/>
          <w:numId w:val="13"/>
        </w:numPr>
        <w:shd w:val="clear" w:color="auto" w:fill="auto"/>
        <w:tabs>
          <w:tab w:val="left" w:pos="442"/>
        </w:tabs>
        <w:jc w:val="left"/>
      </w:pPr>
      <w:r w:rsidRPr="0050767C">
        <w:t>Continuarea diversificarii</w:t>
      </w:r>
      <w:r w:rsidR="00247AD7" w:rsidRPr="0050767C">
        <w:t xml:space="preserve"> activitatii </w:t>
      </w:r>
      <w:r w:rsidR="0050767C" w:rsidRPr="0050767C">
        <w:rPr>
          <w:rStyle w:val="Bodytext5Italic"/>
          <w:b/>
          <w:bCs/>
        </w:rPr>
        <w:t>Federaţiei</w:t>
      </w:r>
      <w:r w:rsidR="0050767C">
        <w:rPr>
          <w:rStyle w:val="Bodytext5Italic"/>
          <w:b/>
          <w:bCs/>
        </w:rPr>
        <w:t xml:space="preserve"> Romana de Kaiac-Canoe</w:t>
      </w:r>
      <w:r w:rsidR="00247AD7" w:rsidRPr="0050767C">
        <w:t xml:space="preserve"> prin dezvoltarea si promovarea sportului</w:t>
      </w:r>
      <w:r w:rsidR="0050767C">
        <w:t xml:space="preserve"> </w:t>
      </w:r>
      <w:r w:rsidR="00247AD7" w:rsidRPr="0050767C">
        <w:t xml:space="preserve"> Kaiac Canoe sub toate formele</w:t>
      </w:r>
      <w:r w:rsidR="006F1A7E" w:rsidRPr="0050767C">
        <w:t xml:space="preserve">, precum  </w:t>
      </w:r>
      <w:r w:rsidRPr="0050767C">
        <w:t>Barci Dragon,</w:t>
      </w:r>
      <w:r w:rsidR="00FE2089" w:rsidRPr="0050767C">
        <w:t xml:space="preserve"> </w:t>
      </w:r>
      <w:r w:rsidRPr="0050767C">
        <w:t>Maraton,</w:t>
      </w:r>
      <w:r w:rsidR="00FE2089" w:rsidRPr="0050767C">
        <w:t xml:space="preserve"> </w:t>
      </w:r>
      <w:r w:rsidRPr="0050767C">
        <w:t>Kaiac Polo,</w:t>
      </w:r>
      <w:r w:rsidR="00FE2089" w:rsidRPr="0050767C">
        <w:t xml:space="preserve"> </w:t>
      </w:r>
      <w:r w:rsidRPr="0050767C">
        <w:t>Turing si Kaiacul pt.toti.</w:t>
      </w:r>
      <w:r w:rsidR="006A62CB" w:rsidRPr="0050767C">
        <w:t>,etc.</w:t>
      </w:r>
    </w:p>
    <w:p w:rsidR="00F134A4" w:rsidRPr="006F1A7E" w:rsidRDefault="00F134A4" w:rsidP="00F134A4">
      <w:pPr>
        <w:pStyle w:val="Bodytext50"/>
        <w:shd w:val="clear" w:color="auto" w:fill="auto"/>
        <w:tabs>
          <w:tab w:val="left" w:pos="442"/>
        </w:tabs>
        <w:ind w:left="645" w:firstLine="0"/>
        <w:jc w:val="left"/>
        <w:rPr>
          <w:b w:val="0"/>
        </w:rPr>
      </w:pPr>
    </w:p>
    <w:p w:rsidR="003F7D08" w:rsidRPr="006F1A7E" w:rsidRDefault="003F7D08" w:rsidP="004B6C3D">
      <w:pPr>
        <w:pStyle w:val="Bodytext20"/>
        <w:numPr>
          <w:ilvl w:val="0"/>
          <w:numId w:val="9"/>
        </w:numPr>
        <w:shd w:val="clear" w:color="auto" w:fill="auto"/>
        <w:tabs>
          <w:tab w:val="left" w:pos="355"/>
        </w:tabs>
        <w:ind w:firstLine="0"/>
      </w:pPr>
      <w:r w:rsidRPr="006F1A7E">
        <w:t>Avand in vedere ca la J.O.- Tokio 2020 a fost i</w:t>
      </w:r>
      <w:r w:rsidR="004B6C3D">
        <w:t xml:space="preserve">ntrodusa disciplina Canoe Fete </w:t>
      </w:r>
      <w:r w:rsidRPr="006F1A7E">
        <w:t>cu doua probe</w:t>
      </w:r>
      <w:r w:rsidR="004B6C3D" w:rsidRPr="004B6C3D">
        <w:rPr>
          <w:b/>
        </w:rPr>
        <w:t>;</w:t>
      </w:r>
      <w:r w:rsidR="00FE2089" w:rsidRPr="004B6C3D">
        <w:rPr>
          <w:b/>
        </w:rPr>
        <w:t xml:space="preserve">  C1F 200</w:t>
      </w:r>
      <w:r w:rsidR="004B6C3D">
        <w:rPr>
          <w:b/>
        </w:rPr>
        <w:t>m.</w:t>
      </w:r>
      <w:r w:rsidR="00FE2089" w:rsidRPr="004B6C3D">
        <w:rPr>
          <w:b/>
        </w:rPr>
        <w:t xml:space="preserve"> si </w:t>
      </w:r>
      <w:r w:rsidRPr="004B6C3D">
        <w:rPr>
          <w:b/>
        </w:rPr>
        <w:t>C2F500m</w:t>
      </w:r>
      <w:r w:rsidR="00247AD7" w:rsidRPr="004B6C3D">
        <w:rPr>
          <w:b/>
        </w:rPr>
        <w:t>.</w:t>
      </w:r>
      <w:r w:rsidR="004B6C3D">
        <w:rPr>
          <w:b/>
        </w:rPr>
        <w:t xml:space="preserve"> </w:t>
      </w:r>
      <w:r w:rsidRPr="006F1A7E">
        <w:t>in urmatorul ciclu olimpic FRKC intentioneaza sa continue promovarea si dezvoltarea disciplinei Canoe Fete printr-un Program Unitar</w:t>
      </w:r>
      <w:r w:rsidR="006F1A7E">
        <w:t>,</w:t>
      </w:r>
      <w:r w:rsidRPr="006F1A7E">
        <w:t xml:space="preserve"> impleme</w:t>
      </w:r>
      <w:r w:rsidR="004B6C3D">
        <w:t>ntat de comun acord cu Asoc</w:t>
      </w:r>
      <w:r w:rsidRPr="006F1A7E">
        <w:t>iatiile si Cluburile Sportive afili</w:t>
      </w:r>
      <w:r w:rsidR="004B6C3D">
        <w:t>ate. Consideram ca acesta a deve</w:t>
      </w:r>
      <w:r w:rsidRPr="006F1A7E">
        <w:t>nit o oportunitate tinand co</w:t>
      </w:r>
      <w:r w:rsidR="00FE2089" w:rsidRPr="006F1A7E">
        <w:t>nt de  traditia Canoei Romanesti.</w:t>
      </w:r>
    </w:p>
    <w:p w:rsidR="003F7D08" w:rsidRPr="006F1A7E" w:rsidRDefault="003F7D08" w:rsidP="003F7D08">
      <w:pPr>
        <w:pStyle w:val="Bodytext20"/>
        <w:shd w:val="clear" w:color="auto" w:fill="auto"/>
        <w:tabs>
          <w:tab w:val="left" w:pos="355"/>
        </w:tabs>
        <w:ind w:firstLine="0"/>
        <w:jc w:val="left"/>
      </w:pPr>
      <w:r w:rsidRPr="006F1A7E">
        <w:t xml:space="preserve">    Deasemenea FRKC</w:t>
      </w:r>
      <w:r w:rsidR="006F1A7E">
        <w:t xml:space="preserve">, </w:t>
      </w:r>
      <w:r w:rsidRPr="006F1A7E">
        <w:t xml:space="preserve"> </w:t>
      </w:r>
      <w:r w:rsidR="007F5978">
        <w:t>sprijina in continuare dezvoltarea  sportu</w:t>
      </w:r>
      <w:r w:rsidR="00982E53">
        <w:t>lui Kaiac-Canoe  la toate disci</w:t>
      </w:r>
      <w:r w:rsidR="007F5978">
        <w:t>p</w:t>
      </w:r>
      <w:r w:rsidR="00982E53">
        <w:t>l</w:t>
      </w:r>
      <w:r w:rsidR="007F5978">
        <w:t>ine</w:t>
      </w:r>
      <w:r w:rsidR="00982E53">
        <w:t>le  recunoscute de ICF,</w:t>
      </w:r>
      <w:r w:rsidR="007F5978">
        <w:t xml:space="preserve"> </w:t>
      </w:r>
    </w:p>
    <w:p w:rsidR="00FE2089" w:rsidRPr="006F1A7E" w:rsidRDefault="00F134A4" w:rsidP="00982E53">
      <w:pPr>
        <w:pStyle w:val="Bodytext20"/>
        <w:shd w:val="clear" w:color="auto" w:fill="auto"/>
        <w:tabs>
          <w:tab w:val="left" w:pos="355"/>
        </w:tabs>
        <w:ind w:firstLine="0"/>
      </w:pPr>
      <w:r w:rsidRPr="006F1A7E">
        <w:t xml:space="preserve">    </w:t>
      </w:r>
      <w:r w:rsidR="00843DD0">
        <w:t>Puncte prevaz</w:t>
      </w:r>
      <w:r w:rsidR="00982E53">
        <w:t xml:space="preserve">ute din strategia fedratiei pe 2012- 2016 </w:t>
      </w:r>
      <w:r w:rsidR="00843DD0">
        <w:t>s-au relizat cu succes cu</w:t>
      </w:r>
      <w:r w:rsidR="00982E53">
        <w:t>m</w:t>
      </w:r>
      <w:r w:rsidR="00843DD0">
        <w:t xml:space="preserve"> ar fi</w:t>
      </w:r>
      <w:r w:rsidR="00982E53">
        <w:t>:</w:t>
      </w:r>
      <w:r w:rsidR="007F5978">
        <w:t xml:space="preserve"> Campionate</w:t>
      </w:r>
      <w:r w:rsidR="00982E53">
        <w:t>le</w:t>
      </w:r>
      <w:r w:rsidR="007F5978">
        <w:t xml:space="preserve">  Nationale de Barci Dragon, Campionate Nationale de</w:t>
      </w:r>
      <w:r w:rsidRPr="006F1A7E">
        <w:t xml:space="preserve"> Masters</w:t>
      </w:r>
      <w:r w:rsidR="00843DD0">
        <w:t>,initiere a copiilor in kaiac polo.</w:t>
      </w:r>
    </w:p>
    <w:p w:rsidR="00F134A4" w:rsidRPr="006F1A7E" w:rsidRDefault="00982E53" w:rsidP="00982E53">
      <w:pPr>
        <w:pStyle w:val="Bodytext20"/>
        <w:shd w:val="clear" w:color="auto" w:fill="auto"/>
        <w:tabs>
          <w:tab w:val="left" w:pos="355"/>
        </w:tabs>
        <w:ind w:firstLine="0"/>
      </w:pPr>
      <w:r>
        <w:t xml:space="preserve">   </w:t>
      </w:r>
      <w:r w:rsidR="00F134A4" w:rsidRPr="006F1A7E">
        <w:t>Participarea la Campionatele Mondiale si Europene a celor dou</w:t>
      </w:r>
      <w:r w:rsidR="00FE2089" w:rsidRPr="006F1A7E">
        <w:t xml:space="preserve">a </w:t>
      </w:r>
      <w:r w:rsidR="00F134A4" w:rsidRPr="006F1A7E">
        <w:t xml:space="preserve"> discipline</w:t>
      </w:r>
      <w:r w:rsidR="00FE2089" w:rsidRPr="006F1A7E">
        <w:t xml:space="preserve">, </w:t>
      </w:r>
      <w:r w:rsidR="00F134A4" w:rsidRPr="006F1A7E">
        <w:t xml:space="preserve">urmate fiind si de Kaiacul Maraton </w:t>
      </w:r>
      <w:r w:rsidR="00843DD0">
        <w:t xml:space="preserve"> </w:t>
      </w:r>
      <w:r w:rsidR="00F134A4" w:rsidRPr="006F1A7E">
        <w:t>arata</w:t>
      </w:r>
      <w:r w:rsidR="00843DD0">
        <w:t xml:space="preserve"> </w:t>
      </w:r>
      <w:r w:rsidR="00F134A4" w:rsidRPr="006F1A7E">
        <w:t xml:space="preserve"> justetea strategiei noastre.</w:t>
      </w:r>
    </w:p>
    <w:p w:rsidR="00C562CD" w:rsidRPr="006F1A7E" w:rsidRDefault="00C562CD" w:rsidP="00C562CD">
      <w:pPr>
        <w:pStyle w:val="Bodytext20"/>
        <w:shd w:val="clear" w:color="auto" w:fill="auto"/>
        <w:tabs>
          <w:tab w:val="left" w:pos="355"/>
        </w:tabs>
        <w:ind w:firstLine="0"/>
        <w:jc w:val="left"/>
      </w:pPr>
      <w:r w:rsidRPr="006F1A7E">
        <w:t xml:space="preserve">   O importanta  deosebita a avut si voluntariatul unor </w:t>
      </w:r>
      <w:r w:rsidR="003F294F">
        <w:t xml:space="preserve"> tehnicieni,</w:t>
      </w:r>
      <w:r w:rsidRPr="006F1A7E">
        <w:t xml:space="preserve"> sport</w:t>
      </w:r>
      <w:r w:rsidR="000D4CA4">
        <w:t xml:space="preserve">ivi de diferite varste </w:t>
      </w:r>
      <w:r w:rsidRPr="006F1A7E">
        <w:t xml:space="preserve"> cat si sprijinul direct a unor Cluburi Private afiliate.</w:t>
      </w:r>
    </w:p>
    <w:p w:rsidR="00C158F5" w:rsidRPr="006F1A7E" w:rsidRDefault="003F7D08" w:rsidP="00C562CD">
      <w:pPr>
        <w:pStyle w:val="Bodytext20"/>
        <w:shd w:val="clear" w:color="auto" w:fill="auto"/>
        <w:tabs>
          <w:tab w:val="left" w:pos="355"/>
        </w:tabs>
        <w:ind w:firstLine="0"/>
        <w:jc w:val="left"/>
      </w:pPr>
      <w:r w:rsidRPr="006F1A7E">
        <w:t>b</w:t>
      </w:r>
      <w:r w:rsidR="00C562CD" w:rsidRPr="006F1A7E">
        <w:t>)</w:t>
      </w:r>
      <w:r w:rsidR="00247AD7" w:rsidRPr="006F1A7E">
        <w:t xml:space="preserve">. </w:t>
      </w:r>
      <w:r w:rsidR="00247AD7" w:rsidRPr="006F1A7E">
        <w:rPr>
          <w:rStyle w:val="Bodytext2Italic"/>
        </w:rPr>
        <w:t>Federaţia Romana de Kaiac-Canoe</w:t>
      </w:r>
      <w:r w:rsidR="008407D9">
        <w:t xml:space="preserve"> î</w:t>
      </w:r>
      <w:r w:rsidR="00247AD7" w:rsidRPr="006F1A7E">
        <w:t>mpreuna cu Comitetul National Para</w:t>
      </w:r>
      <w:r w:rsidR="008407D9">
        <w:t>o</w:t>
      </w:r>
      <w:r w:rsidR="00247AD7" w:rsidRPr="006F1A7E">
        <w:t>limpic va</w:t>
      </w:r>
      <w:r w:rsidR="00C562CD" w:rsidRPr="006F1A7E">
        <w:t xml:space="preserve"> continua sa sustina</w:t>
      </w:r>
      <w:r w:rsidR="00247AD7" w:rsidRPr="006F1A7E">
        <w:t xml:space="preserve"> pregatirea si participarea spo</w:t>
      </w:r>
      <w:r w:rsidR="008407D9">
        <w:t>rtivilor cu dizabilitati la Jocurile Paraolimpice</w:t>
      </w:r>
      <w:r w:rsidR="00247AD7" w:rsidRPr="006F1A7E">
        <w:t>, Campionate Mondiale si Europene.</w:t>
      </w:r>
    </w:p>
    <w:p w:rsidR="00C562CD" w:rsidRPr="006F1A7E" w:rsidRDefault="00C562CD" w:rsidP="00C562CD">
      <w:pPr>
        <w:pStyle w:val="Bodytext20"/>
        <w:shd w:val="clear" w:color="auto" w:fill="auto"/>
        <w:tabs>
          <w:tab w:val="left" w:pos="355"/>
        </w:tabs>
        <w:ind w:firstLine="0"/>
        <w:jc w:val="left"/>
      </w:pPr>
      <w:r w:rsidRPr="006F1A7E">
        <w:t xml:space="preserve">    Aceste obiective propuse sau materializat prin medaliile de Aur ,Arg.si Br.otinut</w:t>
      </w:r>
      <w:r w:rsidR="008407D9">
        <w:t xml:space="preserve">e </w:t>
      </w:r>
      <w:r w:rsidR="00FE2089" w:rsidRPr="006F1A7E">
        <w:t xml:space="preserve"> de catre sportivii nostrii </w:t>
      </w:r>
      <w:r w:rsidRPr="006F1A7E">
        <w:t>la C.M. si  C.E. iar la Jocurile Para</w:t>
      </w:r>
      <w:r w:rsidR="008407D9">
        <w:t>o</w:t>
      </w:r>
      <w:r w:rsidRPr="006F1A7E">
        <w:t>limpice d</w:t>
      </w:r>
      <w:r w:rsidR="008407D9">
        <w:t xml:space="preserve">e la Rio de Janiero 2016 </w:t>
      </w:r>
      <w:r w:rsidRPr="006F1A7E">
        <w:t xml:space="preserve"> au obtinut un meritos</w:t>
      </w:r>
      <w:r w:rsidR="008407D9">
        <w:t xml:space="preserve"> doua</w:t>
      </w:r>
      <w:r w:rsidRPr="006F1A7E">
        <w:t xml:space="preserve"> loc</w:t>
      </w:r>
      <w:r w:rsidR="008407D9">
        <w:t>uri</w:t>
      </w:r>
      <w:r w:rsidRPr="006F1A7E">
        <w:t xml:space="preserve"> IV.</w:t>
      </w:r>
    </w:p>
    <w:p w:rsidR="00C158F5" w:rsidRPr="006F1A7E" w:rsidRDefault="00C562CD" w:rsidP="00C562CD">
      <w:pPr>
        <w:pStyle w:val="Bodytext20"/>
        <w:shd w:val="clear" w:color="auto" w:fill="auto"/>
        <w:tabs>
          <w:tab w:val="left" w:pos="355"/>
        </w:tabs>
        <w:ind w:firstLine="0"/>
        <w:jc w:val="left"/>
      </w:pPr>
      <w:r w:rsidRPr="006F1A7E">
        <w:t xml:space="preserve">    </w:t>
      </w:r>
      <w:r w:rsidR="003F7D08" w:rsidRPr="006F1A7E">
        <w:t>c</w:t>
      </w:r>
      <w:r w:rsidRPr="006F1A7E">
        <w:t>)</w:t>
      </w:r>
      <w:r w:rsidR="00247AD7" w:rsidRPr="006F1A7E">
        <w:t xml:space="preserve">. </w:t>
      </w:r>
      <w:r w:rsidR="00247AD7" w:rsidRPr="006F1A7E">
        <w:rPr>
          <w:rStyle w:val="Bodytext2Italic"/>
        </w:rPr>
        <w:t>Federaţia Romana de Kaiac-Canoe,</w:t>
      </w:r>
      <w:r w:rsidR="00247AD7" w:rsidRPr="006F1A7E">
        <w:t xml:space="preserve"> impreuna cu parteneri din domeniul privat va participa la actiuni de promovarea a sportului Kaiac canoe prin turismul nautic.</w:t>
      </w:r>
    </w:p>
    <w:p w:rsidR="00C562CD" w:rsidRDefault="00C562CD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421AA6" w:rsidRDefault="00421AA6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421AA6" w:rsidRDefault="00421AA6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421AA6" w:rsidRDefault="00421AA6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421AA6" w:rsidRDefault="00421AA6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421AA6" w:rsidRDefault="00421AA6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421AA6" w:rsidRDefault="00421AA6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7.</w:t>
      </w:r>
    </w:p>
    <w:p w:rsidR="00421AA6" w:rsidRPr="006F1A7E" w:rsidRDefault="00421AA6" w:rsidP="00573DAB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DE3417" w:rsidRPr="00421AA6" w:rsidRDefault="00247AD7" w:rsidP="00421AA6">
      <w:pPr>
        <w:pStyle w:val="Bodytext50"/>
        <w:numPr>
          <w:ilvl w:val="0"/>
          <w:numId w:val="13"/>
        </w:numPr>
        <w:shd w:val="clear" w:color="auto" w:fill="auto"/>
        <w:tabs>
          <w:tab w:val="left" w:pos="442"/>
        </w:tabs>
        <w:spacing w:line="322" w:lineRule="exact"/>
        <w:jc w:val="left"/>
      </w:pPr>
      <w:r w:rsidRPr="00421AA6">
        <w:t>Atragerea de fonduri extrabugetare prin organizarea de competitii internationale, programe pentru sportul de masa din fonduri europene, atragerea de sponsori si prin activitati de promovare a imaginii sportivilor de performanta.</w:t>
      </w:r>
    </w:p>
    <w:p w:rsidR="00DE3417" w:rsidRPr="006F1A7E" w:rsidRDefault="00DE3417" w:rsidP="00DE3417">
      <w:pPr>
        <w:pStyle w:val="Bodytext50"/>
        <w:shd w:val="clear" w:color="auto" w:fill="auto"/>
        <w:tabs>
          <w:tab w:val="left" w:pos="442"/>
        </w:tabs>
        <w:spacing w:line="322" w:lineRule="exact"/>
        <w:ind w:firstLine="0"/>
        <w:jc w:val="left"/>
        <w:rPr>
          <w:b w:val="0"/>
        </w:rPr>
      </w:pPr>
    </w:p>
    <w:p w:rsidR="00C158F5" w:rsidRPr="006F1A7E" w:rsidRDefault="00573DAB" w:rsidP="00573DAB">
      <w:pPr>
        <w:pStyle w:val="Bodytext20"/>
        <w:shd w:val="clear" w:color="auto" w:fill="auto"/>
        <w:tabs>
          <w:tab w:val="left" w:pos="355"/>
        </w:tabs>
        <w:ind w:firstLine="0"/>
        <w:jc w:val="left"/>
      </w:pPr>
      <w:r w:rsidRPr="006F1A7E">
        <w:t xml:space="preserve">     a) </w:t>
      </w:r>
      <w:r w:rsidR="00247AD7" w:rsidRPr="006F1A7E">
        <w:t xml:space="preserve">. </w:t>
      </w:r>
      <w:r w:rsidR="00247AD7" w:rsidRPr="006F1A7E">
        <w:rPr>
          <w:rStyle w:val="Bodytext2Italic"/>
        </w:rPr>
        <w:t>Federaţia Romana de Kaiac-Canoe,</w:t>
      </w:r>
      <w:r w:rsidR="00247AD7" w:rsidRPr="006F1A7E">
        <w:t xml:space="preserve"> prin tot activul</w:t>
      </w:r>
      <w:r w:rsidR="00421AA6">
        <w:t xml:space="preserve"> sau  se va implica in gasirea unor</w:t>
      </w:r>
      <w:r w:rsidR="00247AD7" w:rsidRPr="006F1A7E">
        <w:t xml:space="preserve"> resurse extra-bugetare pentru finantarea activitatii.</w:t>
      </w:r>
    </w:p>
    <w:p w:rsidR="00573DAB" w:rsidRPr="006F1A7E" w:rsidRDefault="00573DAB" w:rsidP="00573DAB">
      <w:pPr>
        <w:pStyle w:val="Bodytext20"/>
        <w:shd w:val="clear" w:color="auto" w:fill="auto"/>
        <w:tabs>
          <w:tab w:val="left" w:pos="379"/>
        </w:tabs>
        <w:ind w:firstLine="0"/>
        <w:jc w:val="left"/>
      </w:pPr>
      <w:r w:rsidRPr="006F1A7E">
        <w:t xml:space="preserve">     b)</w:t>
      </w:r>
      <w:r w:rsidR="00247AD7" w:rsidRPr="006F1A7E">
        <w:t xml:space="preserve">. </w:t>
      </w:r>
      <w:r w:rsidR="00247AD7" w:rsidRPr="006F1A7E">
        <w:rPr>
          <w:rStyle w:val="Bodytext2Italic"/>
        </w:rPr>
        <w:t>Federaţia Romana de Kaiac-Canoe,</w:t>
      </w:r>
      <w:r w:rsidR="00247AD7" w:rsidRPr="006F1A7E">
        <w:t xml:space="preserve"> va actiona prin toate mijloacele i</w:t>
      </w:r>
      <w:r w:rsidR="00EB7660">
        <w:t xml:space="preserve">n vederea imbunatatiri </w:t>
      </w:r>
      <w:r w:rsidRPr="006F1A7E">
        <w:t xml:space="preserve"> permanente  a  pistei </w:t>
      </w:r>
      <w:r w:rsidR="00247AD7" w:rsidRPr="006F1A7E">
        <w:t xml:space="preserve"> de competitii internationale de la Bascov- Budeasa si competitii nationale pe Lacul Snagov.</w:t>
      </w:r>
      <w:r w:rsidR="00DE3417" w:rsidRPr="006F1A7E">
        <w:tab/>
      </w:r>
      <w:r w:rsidR="00DE3417" w:rsidRPr="006F1A7E">
        <w:tab/>
      </w:r>
      <w:r w:rsidR="00DE3417" w:rsidRPr="006F1A7E">
        <w:tab/>
      </w:r>
    </w:p>
    <w:p w:rsidR="00573DAB" w:rsidRPr="006F1A7E" w:rsidRDefault="00573DAB" w:rsidP="00573DAB">
      <w:pPr>
        <w:pStyle w:val="Bodytext20"/>
        <w:shd w:val="clear" w:color="auto" w:fill="auto"/>
        <w:tabs>
          <w:tab w:val="left" w:pos="374"/>
        </w:tabs>
        <w:ind w:firstLine="0"/>
        <w:jc w:val="left"/>
      </w:pPr>
      <w:r w:rsidRPr="006F1A7E">
        <w:t xml:space="preserve">     c)</w:t>
      </w:r>
      <w:r w:rsidR="00247AD7" w:rsidRPr="006F1A7E">
        <w:t>.Crearea de programe pentr</w:t>
      </w:r>
      <w:r w:rsidR="00A76851">
        <w:t xml:space="preserve">u atragerea de fonduri europene </w:t>
      </w:r>
      <w:r w:rsidR="00247AD7" w:rsidRPr="006F1A7E">
        <w:t xml:space="preserve"> prin proiecte de dezvoltare a sportului de masa in parteneriat cu autoritatile locale.</w:t>
      </w:r>
      <w:r w:rsidRPr="006F1A7E">
        <w:t xml:space="preserve"> </w:t>
      </w:r>
    </w:p>
    <w:p w:rsidR="00573DAB" w:rsidRPr="006F1A7E" w:rsidRDefault="00573DAB" w:rsidP="00573DAB">
      <w:pPr>
        <w:pStyle w:val="Bodytext20"/>
        <w:shd w:val="clear" w:color="auto" w:fill="auto"/>
        <w:tabs>
          <w:tab w:val="left" w:pos="370"/>
        </w:tabs>
        <w:ind w:firstLine="0"/>
        <w:jc w:val="left"/>
      </w:pPr>
      <w:r w:rsidRPr="006F1A7E">
        <w:t xml:space="preserve">     d)</w:t>
      </w:r>
      <w:r w:rsidR="00247AD7" w:rsidRPr="006F1A7E">
        <w:t xml:space="preserve">. </w:t>
      </w:r>
      <w:r w:rsidR="00A76851">
        <w:rPr>
          <w:rStyle w:val="Bodytext2Italic"/>
        </w:rPr>
        <w:t xml:space="preserve">Federaţia Romana de Kaiac-Canoe </w:t>
      </w:r>
      <w:r w:rsidR="00247AD7" w:rsidRPr="006F1A7E">
        <w:t xml:space="preserve"> va intensifica activitatea de promovare a imaginii, atat a s</w:t>
      </w:r>
      <w:r w:rsidR="00A76851">
        <w:t xml:space="preserve">portivilor de performanta activi </w:t>
      </w:r>
      <w:r w:rsidR="00247AD7" w:rsidRPr="006F1A7E">
        <w:t xml:space="preserve"> cat si</w:t>
      </w:r>
      <w:r w:rsidR="00A76851">
        <w:t xml:space="preserve"> a celor care</w:t>
      </w:r>
      <w:r w:rsidR="00247AD7" w:rsidRPr="006F1A7E">
        <w:t xml:space="preserve"> au obtinut rezultate remarcabile pe intreaga perioada a existentei federatiei.Va sprijini actiunile asociatiei fostelor glorii sportive, in scopul promovarii sportului kaiac canoe.</w:t>
      </w:r>
    </w:p>
    <w:p w:rsidR="00C158F5" w:rsidRPr="006F1A7E" w:rsidRDefault="00573DAB" w:rsidP="00573DAB">
      <w:pPr>
        <w:pStyle w:val="Bodytext20"/>
        <w:shd w:val="clear" w:color="auto" w:fill="auto"/>
        <w:tabs>
          <w:tab w:val="left" w:pos="370"/>
        </w:tabs>
        <w:ind w:firstLine="0"/>
        <w:jc w:val="left"/>
      </w:pPr>
      <w:r w:rsidRPr="006F1A7E">
        <w:t xml:space="preserve">     e)</w:t>
      </w:r>
      <w:r w:rsidR="00247AD7" w:rsidRPr="006F1A7E">
        <w:t>.Imbunatatirea activitatii Comisiei Nationale de Promovare si Disciplina.</w:t>
      </w:r>
    </w:p>
    <w:p w:rsidR="00C158F5" w:rsidRDefault="00247AD7">
      <w:pPr>
        <w:pStyle w:val="Bodytext20"/>
        <w:shd w:val="clear" w:color="auto" w:fill="auto"/>
        <w:ind w:firstLine="0"/>
        <w:jc w:val="left"/>
      </w:pPr>
      <w:r w:rsidRPr="006F1A7E">
        <w:t>Se va populariza prin intermediul mass-media si a celorlalte mijloace, istoricul acestui sport, cu un impresionant palmares.</w:t>
      </w:r>
    </w:p>
    <w:p w:rsidR="00A76851" w:rsidRDefault="00A76851">
      <w:pPr>
        <w:pStyle w:val="Bodytext20"/>
        <w:shd w:val="clear" w:color="auto" w:fill="auto"/>
        <w:ind w:firstLine="0"/>
        <w:jc w:val="left"/>
      </w:pPr>
    </w:p>
    <w:p w:rsidR="00A76851" w:rsidRDefault="00A76851">
      <w:pPr>
        <w:pStyle w:val="Bodytext20"/>
        <w:shd w:val="clear" w:color="auto" w:fill="auto"/>
        <w:ind w:firstLine="0"/>
        <w:jc w:val="left"/>
      </w:pPr>
    </w:p>
    <w:p w:rsidR="00A76851" w:rsidRDefault="00A76851">
      <w:pPr>
        <w:pStyle w:val="Bodytext20"/>
        <w:shd w:val="clear" w:color="auto" w:fill="auto"/>
        <w:ind w:firstLine="0"/>
        <w:jc w:val="left"/>
      </w:pPr>
    </w:p>
    <w:p w:rsidR="00A76851" w:rsidRPr="006F1A7E" w:rsidRDefault="00603DFA">
      <w:pPr>
        <w:pStyle w:val="Bodytext20"/>
        <w:shd w:val="clear" w:color="auto" w:fill="auto"/>
        <w:ind w:firstLine="0"/>
        <w:jc w:val="left"/>
      </w:pPr>
      <w:r>
        <w:t xml:space="preserve"> </w:t>
      </w:r>
      <w:bookmarkStart w:id="6" w:name="_GoBack"/>
      <w:bookmarkEnd w:id="6"/>
    </w:p>
    <w:sectPr w:rsidR="00A76851" w:rsidRPr="006F1A7E">
      <w:pgSz w:w="12240" w:h="15840"/>
      <w:pgMar w:top="817" w:right="1392" w:bottom="1430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2C" w:rsidRDefault="000E332C">
      <w:r>
        <w:separator/>
      </w:r>
    </w:p>
  </w:endnote>
  <w:endnote w:type="continuationSeparator" w:id="0">
    <w:p w:rsidR="000E332C" w:rsidRDefault="000E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2C" w:rsidRDefault="000E332C"/>
  </w:footnote>
  <w:footnote w:type="continuationSeparator" w:id="0">
    <w:p w:rsidR="000E332C" w:rsidRDefault="000E33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23E"/>
    <w:multiLevelType w:val="hybridMultilevel"/>
    <w:tmpl w:val="930EFFBA"/>
    <w:lvl w:ilvl="0" w:tplc="6ABC20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14A"/>
    <w:multiLevelType w:val="multilevel"/>
    <w:tmpl w:val="5D121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6683E"/>
    <w:multiLevelType w:val="multilevel"/>
    <w:tmpl w:val="B3E27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F3B96"/>
    <w:multiLevelType w:val="multilevel"/>
    <w:tmpl w:val="588EA7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16CDB"/>
    <w:multiLevelType w:val="multilevel"/>
    <w:tmpl w:val="BC4E9F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11B5E"/>
    <w:multiLevelType w:val="multilevel"/>
    <w:tmpl w:val="4A32E9E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B576E"/>
    <w:multiLevelType w:val="multilevel"/>
    <w:tmpl w:val="D0CEEBE6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73CE0"/>
    <w:multiLevelType w:val="hybridMultilevel"/>
    <w:tmpl w:val="BD585056"/>
    <w:lvl w:ilvl="0" w:tplc="B148962C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4F4091C"/>
    <w:multiLevelType w:val="multilevel"/>
    <w:tmpl w:val="5B88D8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1E4B5F"/>
    <w:multiLevelType w:val="multilevel"/>
    <w:tmpl w:val="8D3A8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EA0534"/>
    <w:multiLevelType w:val="hybridMultilevel"/>
    <w:tmpl w:val="0E24C6B4"/>
    <w:lvl w:ilvl="0" w:tplc="FAD461B0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A8826F8"/>
    <w:multiLevelType w:val="multilevel"/>
    <w:tmpl w:val="7B503A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775EE5"/>
    <w:multiLevelType w:val="multilevel"/>
    <w:tmpl w:val="89CCCE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F5"/>
    <w:rsid w:val="00016555"/>
    <w:rsid w:val="000A7D39"/>
    <w:rsid w:val="000D4CA4"/>
    <w:rsid w:val="000E332C"/>
    <w:rsid w:val="00187853"/>
    <w:rsid w:val="001932A4"/>
    <w:rsid w:val="001E0CD0"/>
    <w:rsid w:val="0021454A"/>
    <w:rsid w:val="00227343"/>
    <w:rsid w:val="00247AD7"/>
    <w:rsid w:val="002547F7"/>
    <w:rsid w:val="00297E7D"/>
    <w:rsid w:val="002F7239"/>
    <w:rsid w:val="00343B61"/>
    <w:rsid w:val="00344368"/>
    <w:rsid w:val="00360F9F"/>
    <w:rsid w:val="003A7F21"/>
    <w:rsid w:val="003D48FB"/>
    <w:rsid w:val="003F294F"/>
    <w:rsid w:val="003F7D08"/>
    <w:rsid w:val="004047EE"/>
    <w:rsid w:val="00421AA6"/>
    <w:rsid w:val="004655B1"/>
    <w:rsid w:val="00471CA1"/>
    <w:rsid w:val="004B3C4A"/>
    <w:rsid w:val="004B6C3D"/>
    <w:rsid w:val="004C7AE4"/>
    <w:rsid w:val="004E1159"/>
    <w:rsid w:val="0050767C"/>
    <w:rsid w:val="00566B1F"/>
    <w:rsid w:val="00573DAB"/>
    <w:rsid w:val="005813AC"/>
    <w:rsid w:val="005D7928"/>
    <w:rsid w:val="005D7D6F"/>
    <w:rsid w:val="00603DFA"/>
    <w:rsid w:val="00697307"/>
    <w:rsid w:val="006A62CB"/>
    <w:rsid w:val="006F1A7E"/>
    <w:rsid w:val="007156F9"/>
    <w:rsid w:val="00715AD0"/>
    <w:rsid w:val="00723A23"/>
    <w:rsid w:val="007B6AE7"/>
    <w:rsid w:val="007F5978"/>
    <w:rsid w:val="007F5DB0"/>
    <w:rsid w:val="00805C0F"/>
    <w:rsid w:val="00826344"/>
    <w:rsid w:val="0083124E"/>
    <w:rsid w:val="008407D9"/>
    <w:rsid w:val="00843DD0"/>
    <w:rsid w:val="00845FB9"/>
    <w:rsid w:val="00846C8C"/>
    <w:rsid w:val="008E3492"/>
    <w:rsid w:val="009143C1"/>
    <w:rsid w:val="0095438A"/>
    <w:rsid w:val="00982E53"/>
    <w:rsid w:val="00A21C8B"/>
    <w:rsid w:val="00A300EE"/>
    <w:rsid w:val="00A76851"/>
    <w:rsid w:val="00B02BB6"/>
    <w:rsid w:val="00B21A6A"/>
    <w:rsid w:val="00BF3212"/>
    <w:rsid w:val="00C158F5"/>
    <w:rsid w:val="00C210E6"/>
    <w:rsid w:val="00C562CD"/>
    <w:rsid w:val="00CC3638"/>
    <w:rsid w:val="00CD2AED"/>
    <w:rsid w:val="00CF51C4"/>
    <w:rsid w:val="00D26009"/>
    <w:rsid w:val="00D87A56"/>
    <w:rsid w:val="00D9020E"/>
    <w:rsid w:val="00DC4341"/>
    <w:rsid w:val="00DC6ECE"/>
    <w:rsid w:val="00DE3417"/>
    <w:rsid w:val="00E11D85"/>
    <w:rsid w:val="00E15358"/>
    <w:rsid w:val="00E27151"/>
    <w:rsid w:val="00E91E87"/>
    <w:rsid w:val="00EB7660"/>
    <w:rsid w:val="00EC7C59"/>
    <w:rsid w:val="00F134A4"/>
    <w:rsid w:val="00F71ECC"/>
    <w:rsid w:val="00F7474E"/>
    <w:rsid w:val="00F94662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NotBold">
    <w:name w:val="Body text (5) + Not Bold"/>
    <w:aliases w:val="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5NotBold0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4" w:lineRule="exact"/>
      <w:jc w:val="both"/>
    </w:pPr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370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37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NotBold">
    <w:name w:val="Body text (5) + Not Bold"/>
    <w:aliases w:val="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5NotBold0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4" w:lineRule="exact"/>
      <w:jc w:val="both"/>
    </w:pPr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370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370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iac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ania_cano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BA21-97F6-4798-A9FF-DE408318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Petroaie</dc:creator>
  <cp:lastModifiedBy>ADMIN</cp:lastModifiedBy>
  <cp:revision>2</cp:revision>
  <dcterms:created xsi:type="dcterms:W3CDTF">2017-01-30T11:13:00Z</dcterms:created>
  <dcterms:modified xsi:type="dcterms:W3CDTF">2017-01-30T11:13:00Z</dcterms:modified>
</cp:coreProperties>
</file>